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4AEE6" w14:textId="77777777" w:rsidR="004741CA" w:rsidRPr="00E00569" w:rsidRDefault="006C6F76" w:rsidP="00E00569">
      <w:pPr>
        <w:tabs>
          <w:tab w:val="center" w:pos="9427"/>
        </w:tabs>
        <w:spacing w:after="0"/>
        <w:rPr>
          <w:rFonts w:ascii="Roboto Slab" w:hAnsi="Roboto Slab" w:cs="Arial"/>
        </w:rPr>
      </w:pPr>
      <w:r w:rsidRPr="00E00569">
        <w:rPr>
          <w:rFonts w:ascii="Roboto Slab" w:eastAsia="Times New Roman" w:hAnsi="Roboto Slab" w:cs="Arial"/>
          <w:sz w:val="48"/>
        </w:rPr>
        <w:t xml:space="preserve">Job Description </w:t>
      </w:r>
      <w:r w:rsidRPr="00E00569">
        <w:rPr>
          <w:rFonts w:ascii="Roboto Slab" w:eastAsia="Times New Roman" w:hAnsi="Roboto Slab" w:cs="Arial"/>
          <w:sz w:val="48"/>
        </w:rPr>
        <w:tab/>
      </w:r>
    </w:p>
    <w:p w14:paraId="6C26A19E" w14:textId="77777777" w:rsidR="004741CA" w:rsidRPr="00E00569" w:rsidRDefault="006C6F76" w:rsidP="00E00569">
      <w:pPr>
        <w:spacing w:after="0"/>
        <w:jc w:val="right"/>
        <w:rPr>
          <w:rFonts w:ascii="Roboto Slab" w:hAnsi="Roboto Slab" w:cs="Arial"/>
        </w:rPr>
      </w:pPr>
      <w:r w:rsidRPr="00E00569">
        <w:rPr>
          <w:rFonts w:ascii="Roboto Slab" w:hAnsi="Roboto Slab" w:cs="Arial"/>
          <w:noProof/>
        </w:rPr>
        <w:drawing>
          <wp:inline distT="0" distB="0" distL="0" distR="0" wp14:anchorId="1960ABCA" wp14:editId="2CAB36F5">
            <wp:extent cx="6861176" cy="45719"/>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2"/>
                    <a:stretch>
                      <a:fillRect/>
                    </a:stretch>
                  </pic:blipFill>
                  <pic:spPr>
                    <a:xfrm>
                      <a:off x="0" y="0"/>
                      <a:ext cx="10404456" cy="69329"/>
                    </a:xfrm>
                    <a:prstGeom prst="rect">
                      <a:avLst/>
                    </a:prstGeom>
                  </pic:spPr>
                </pic:pic>
              </a:graphicData>
            </a:graphic>
          </wp:inline>
        </w:drawing>
      </w:r>
      <w:r w:rsidRPr="00E00569">
        <w:rPr>
          <w:rFonts w:ascii="Roboto Slab" w:hAnsi="Roboto Slab" w:cs="Arial"/>
        </w:rPr>
        <w:t xml:space="preserve"> </w:t>
      </w:r>
    </w:p>
    <w:p w14:paraId="2113121A" w14:textId="77777777" w:rsidR="002928C4" w:rsidRPr="00E00569" w:rsidRDefault="002928C4" w:rsidP="00E00569">
      <w:pPr>
        <w:spacing w:after="0"/>
        <w:rPr>
          <w:rFonts w:ascii="Roboto Slab" w:eastAsia="Times New Roman" w:hAnsi="Roboto Slab" w:cs="Arial"/>
          <w:color w:val="404040"/>
        </w:rPr>
      </w:pPr>
    </w:p>
    <w:p w14:paraId="73AA31E7" w14:textId="4DD28FBE" w:rsidR="002928C4" w:rsidRPr="00E00569" w:rsidRDefault="002928C4" w:rsidP="00E00569">
      <w:pPr>
        <w:spacing w:after="0"/>
        <w:rPr>
          <w:rFonts w:ascii="Roboto Slab" w:eastAsia="Times New Roman" w:hAnsi="Roboto Slab" w:cs="Arial"/>
          <w:color w:val="404040"/>
        </w:rPr>
      </w:pPr>
      <w:r w:rsidRPr="00E00569">
        <w:rPr>
          <w:rFonts w:ascii="Roboto Slab" w:eastAsia="Times New Roman" w:hAnsi="Roboto Slab" w:cs="Arial"/>
          <w:color w:val="404040"/>
        </w:rPr>
        <w:t xml:space="preserve">JOB TITLE: </w:t>
      </w:r>
      <w:r w:rsidR="006C710F">
        <w:rPr>
          <w:rFonts w:ascii="Roboto Slab" w:eastAsia="Times New Roman" w:hAnsi="Roboto Slab" w:cs="Arial"/>
          <w:color w:val="404040"/>
        </w:rPr>
        <w:t xml:space="preserve">Application </w:t>
      </w:r>
      <w:r w:rsidR="00DA417F">
        <w:rPr>
          <w:rFonts w:ascii="Roboto Slab" w:eastAsia="Times New Roman" w:hAnsi="Roboto Slab" w:cs="Arial"/>
          <w:color w:val="404040"/>
        </w:rPr>
        <w:t>Architect</w:t>
      </w:r>
      <w:r w:rsidR="00E00569">
        <w:rPr>
          <w:rFonts w:ascii="Roboto Slab" w:eastAsia="Times New Roman" w:hAnsi="Roboto Slab" w:cs="Arial"/>
          <w:color w:val="404040"/>
        </w:rPr>
        <w:t xml:space="preserve"> </w:t>
      </w:r>
    </w:p>
    <w:p w14:paraId="63496F8A" w14:textId="53D9F846" w:rsidR="002928C4" w:rsidRPr="00E00569" w:rsidRDefault="002928C4" w:rsidP="00E00569">
      <w:pPr>
        <w:spacing w:after="0"/>
        <w:rPr>
          <w:rFonts w:ascii="Roboto Slab" w:eastAsia="Times New Roman" w:hAnsi="Roboto Slab" w:cs="Arial"/>
          <w:color w:val="404040"/>
        </w:rPr>
      </w:pPr>
      <w:r w:rsidRPr="00E00569">
        <w:rPr>
          <w:rFonts w:ascii="Roboto Slab" w:eastAsia="Times New Roman" w:hAnsi="Roboto Slab" w:cs="Arial"/>
          <w:color w:val="404040"/>
        </w:rPr>
        <w:t>GRADE:</w:t>
      </w:r>
      <w:r w:rsidR="00CB16F5" w:rsidRPr="00E00569">
        <w:rPr>
          <w:rFonts w:ascii="Roboto Slab" w:eastAsia="Times New Roman" w:hAnsi="Roboto Slab" w:cs="Arial"/>
          <w:color w:val="404040"/>
        </w:rPr>
        <w:t xml:space="preserve"> </w:t>
      </w:r>
      <w:r w:rsidR="004A3D1A">
        <w:rPr>
          <w:rFonts w:ascii="Roboto Slab" w:eastAsia="Times New Roman" w:hAnsi="Roboto Slab" w:cs="Arial"/>
          <w:color w:val="404040"/>
        </w:rPr>
        <w:t>4</w:t>
      </w:r>
    </w:p>
    <w:p w14:paraId="1348EE75" w14:textId="522B02F9" w:rsidR="002928C4" w:rsidRPr="00E00569" w:rsidRDefault="002928C4" w:rsidP="00E00569">
      <w:pPr>
        <w:spacing w:after="0"/>
        <w:rPr>
          <w:rFonts w:ascii="Roboto Slab" w:eastAsia="Times New Roman" w:hAnsi="Roboto Slab" w:cs="Arial"/>
          <w:color w:val="404040"/>
        </w:rPr>
      </w:pPr>
      <w:r w:rsidRPr="00E00569">
        <w:rPr>
          <w:rFonts w:ascii="Roboto Slab" w:eastAsia="Times New Roman" w:hAnsi="Roboto Slab" w:cs="Arial"/>
          <w:color w:val="404040"/>
        </w:rPr>
        <w:t xml:space="preserve">REPORTING TO: </w:t>
      </w:r>
      <w:r w:rsidR="00C27EA5">
        <w:rPr>
          <w:rFonts w:ascii="Roboto Slab" w:eastAsia="Times New Roman" w:hAnsi="Roboto Slab" w:cs="Arial"/>
          <w:color w:val="404040"/>
        </w:rPr>
        <w:t xml:space="preserve">Product </w:t>
      </w:r>
      <w:r w:rsidR="005008C7">
        <w:rPr>
          <w:rFonts w:ascii="Roboto Slab" w:eastAsia="Times New Roman" w:hAnsi="Roboto Slab" w:cs="Arial"/>
          <w:color w:val="404040"/>
        </w:rPr>
        <w:t>Delivery Manager</w:t>
      </w:r>
    </w:p>
    <w:p w14:paraId="6FF0B280" w14:textId="77777777" w:rsidR="002928C4" w:rsidRPr="00E00569" w:rsidRDefault="002928C4" w:rsidP="00E00569">
      <w:pPr>
        <w:spacing w:after="0"/>
        <w:rPr>
          <w:rFonts w:ascii="Roboto Slab" w:eastAsia="Times New Roman" w:hAnsi="Roboto Slab" w:cs="Arial"/>
          <w:color w:val="404040"/>
        </w:rPr>
      </w:pPr>
      <w:r w:rsidRPr="00E00569">
        <w:rPr>
          <w:rFonts w:ascii="Roboto Slab" w:eastAsia="Times New Roman" w:hAnsi="Roboto Slab" w:cs="Arial"/>
          <w:color w:val="404040"/>
        </w:rPr>
        <w:t xml:space="preserve">LOCATION: </w:t>
      </w:r>
      <w:r w:rsidR="00A20657">
        <w:rPr>
          <w:rFonts w:ascii="Roboto Slab" w:eastAsia="Times New Roman" w:hAnsi="Roboto Slab" w:cs="Arial"/>
          <w:color w:val="404040"/>
        </w:rPr>
        <w:t>Swansea</w:t>
      </w:r>
    </w:p>
    <w:p w14:paraId="7FFCDAF2" w14:textId="77777777" w:rsidR="002928C4" w:rsidRPr="00E00569" w:rsidRDefault="002928C4" w:rsidP="00E00569">
      <w:pPr>
        <w:pStyle w:val="Heading1"/>
        <w:pBdr>
          <w:bottom w:val="single" w:sz="6" w:space="1" w:color="auto"/>
        </w:pBdr>
        <w:ind w:left="-5"/>
        <w:rPr>
          <w:rFonts w:ascii="Roboto Slab" w:hAnsi="Roboto Slab" w:cs="Arial"/>
        </w:rPr>
      </w:pPr>
    </w:p>
    <w:p w14:paraId="22687F42" w14:textId="77777777" w:rsidR="008D24E4" w:rsidRPr="00E00569" w:rsidRDefault="008D24E4" w:rsidP="00E00569">
      <w:pPr>
        <w:spacing w:after="0"/>
        <w:rPr>
          <w:rFonts w:ascii="Roboto Slab" w:hAnsi="Roboto Slab"/>
        </w:rPr>
      </w:pPr>
    </w:p>
    <w:p w14:paraId="1DE6DEDF" w14:textId="77777777" w:rsidR="004741CA" w:rsidRPr="00E00569" w:rsidRDefault="008D24E4" w:rsidP="00E00569">
      <w:pPr>
        <w:pStyle w:val="Heading1"/>
        <w:ind w:left="-5"/>
        <w:rPr>
          <w:rFonts w:ascii="Roboto Slab" w:hAnsi="Roboto Slab" w:cs="Arial"/>
          <w:b/>
        </w:rPr>
      </w:pPr>
      <w:r w:rsidRPr="00E00569">
        <w:rPr>
          <w:rFonts w:ascii="Roboto Slab" w:hAnsi="Roboto Slab" w:cs="Arial"/>
          <w:b/>
        </w:rPr>
        <w:t>ABOUT US:</w:t>
      </w:r>
    </w:p>
    <w:p w14:paraId="3D00C6F6" w14:textId="77777777" w:rsidR="008D24E4" w:rsidRPr="00E00569" w:rsidRDefault="008D24E4" w:rsidP="00E00569">
      <w:pPr>
        <w:spacing w:after="0"/>
        <w:rPr>
          <w:rFonts w:ascii="Roboto Slab" w:hAnsi="Roboto Slab" w:cs="Arial"/>
          <w:color w:val="000000" w:themeColor="text1"/>
        </w:rPr>
      </w:pPr>
    </w:p>
    <w:p w14:paraId="61DD9CD0" w14:textId="77777777" w:rsidR="00B11C41" w:rsidRPr="00AF5B3A" w:rsidRDefault="00B11C41" w:rsidP="00E00569">
      <w:pPr>
        <w:spacing w:after="0"/>
        <w:rPr>
          <w:rFonts w:ascii="Arial" w:eastAsiaTheme="minorHAnsi" w:hAnsi="Arial" w:cs="Arial"/>
          <w:color w:val="000000" w:themeColor="text1"/>
          <w:sz w:val="20"/>
        </w:rPr>
      </w:pPr>
      <w:r w:rsidRPr="00AF5B3A">
        <w:rPr>
          <w:rFonts w:ascii="Arial" w:hAnsi="Arial" w:cs="Arial"/>
          <w:color w:val="000000" w:themeColor="text1"/>
          <w:sz w:val="20"/>
        </w:rPr>
        <w:t xml:space="preserve">ERS is the UK's largest specialist motor insurer with an A+ rating. We recognise that for some, motor insurance is more than just a must-have; it's a way of taking care of what stands at the heart of their passion or livelihood. For those people, standard insurance isn't enough. That's why we work exclusively with motor insurance brokers to help get under the skin of the most difficult insurance risks, helping build products to meet their customer’s needs. </w:t>
      </w:r>
    </w:p>
    <w:p w14:paraId="0DD5C26A" w14:textId="77777777" w:rsidR="008D24E4" w:rsidRPr="00E00569" w:rsidRDefault="008D24E4" w:rsidP="00E00569">
      <w:pPr>
        <w:pBdr>
          <w:bottom w:val="single" w:sz="6" w:space="1" w:color="auto"/>
        </w:pBdr>
        <w:spacing w:after="0"/>
        <w:rPr>
          <w:rFonts w:ascii="Roboto Slab" w:hAnsi="Roboto Slab" w:cs="Arial"/>
          <w:b/>
        </w:rPr>
      </w:pPr>
    </w:p>
    <w:p w14:paraId="5C9010BB" w14:textId="77777777" w:rsidR="008D24E4" w:rsidRPr="00E00569" w:rsidRDefault="008D24E4" w:rsidP="00E00569">
      <w:pPr>
        <w:spacing w:after="0"/>
        <w:rPr>
          <w:rFonts w:ascii="Roboto Slab" w:hAnsi="Roboto Slab" w:cs="Arial"/>
          <w:b/>
        </w:rPr>
      </w:pPr>
    </w:p>
    <w:p w14:paraId="1DDEC6EE" w14:textId="77777777" w:rsidR="008D24E4" w:rsidRPr="00E00569" w:rsidRDefault="008D24E4" w:rsidP="00E00569">
      <w:pPr>
        <w:spacing w:after="0"/>
        <w:rPr>
          <w:rFonts w:ascii="Roboto Slab" w:hAnsi="Roboto Slab" w:cs="Arial"/>
          <w:b/>
        </w:rPr>
      </w:pPr>
    </w:p>
    <w:p w14:paraId="068248A5" w14:textId="04A2E672" w:rsidR="00E00569" w:rsidRDefault="00C43846" w:rsidP="00E00569">
      <w:pPr>
        <w:spacing w:after="0"/>
        <w:rPr>
          <w:rFonts w:ascii="Roboto Slab" w:hAnsi="Roboto Slab" w:cs="Arial"/>
          <w:b/>
        </w:rPr>
      </w:pPr>
      <w:r w:rsidRPr="00E00569">
        <w:rPr>
          <w:rFonts w:ascii="Roboto Slab" w:hAnsi="Roboto Slab" w:cs="Arial"/>
          <w:b/>
        </w:rPr>
        <w:t>THE</w:t>
      </w:r>
      <w:r w:rsidR="008D24E4" w:rsidRPr="00E00569">
        <w:rPr>
          <w:rFonts w:ascii="Roboto Slab" w:hAnsi="Roboto Slab" w:cs="Arial"/>
          <w:b/>
        </w:rPr>
        <w:t xml:space="preserve"> ROLE:</w:t>
      </w:r>
    </w:p>
    <w:p w14:paraId="786F5C5B" w14:textId="6337110F" w:rsidR="00EA1DDA" w:rsidRDefault="00EA1DDA" w:rsidP="00E00569">
      <w:pPr>
        <w:spacing w:after="0"/>
        <w:rPr>
          <w:rFonts w:ascii="Roboto Slab" w:hAnsi="Roboto Slab" w:cs="Arial"/>
          <w:b/>
        </w:rPr>
      </w:pPr>
    </w:p>
    <w:p w14:paraId="12D33C3F" w14:textId="34FBC50A" w:rsidR="00DA417F" w:rsidRDefault="0037617C" w:rsidP="00DA417F">
      <w:pPr>
        <w:rPr>
          <w:rFonts w:ascii="Arial" w:hAnsi="Arial" w:cs="Arial"/>
          <w:sz w:val="20"/>
          <w:szCs w:val="20"/>
        </w:rPr>
      </w:pPr>
      <w:r>
        <w:rPr>
          <w:rFonts w:ascii="Arial" w:hAnsi="Arial" w:cs="Arial"/>
          <w:sz w:val="20"/>
          <w:szCs w:val="20"/>
        </w:rPr>
        <w:t xml:space="preserve">The role of the </w:t>
      </w:r>
      <w:r w:rsidR="006C710F">
        <w:rPr>
          <w:rFonts w:ascii="Arial" w:hAnsi="Arial" w:cs="Arial"/>
          <w:sz w:val="20"/>
          <w:szCs w:val="20"/>
        </w:rPr>
        <w:t xml:space="preserve">application </w:t>
      </w:r>
      <w:r>
        <w:rPr>
          <w:rFonts w:ascii="Arial" w:hAnsi="Arial" w:cs="Arial"/>
          <w:sz w:val="20"/>
          <w:szCs w:val="20"/>
        </w:rPr>
        <w:t xml:space="preserve">architect is to develop and shape the overall application architecture </w:t>
      </w:r>
      <w:r w:rsidR="001F0CE0">
        <w:rPr>
          <w:rFonts w:ascii="Arial" w:hAnsi="Arial" w:cs="Arial"/>
          <w:sz w:val="20"/>
          <w:szCs w:val="20"/>
        </w:rPr>
        <w:t>strategy</w:t>
      </w:r>
      <w:r>
        <w:rPr>
          <w:rFonts w:ascii="Arial" w:hAnsi="Arial" w:cs="Arial"/>
          <w:sz w:val="20"/>
          <w:szCs w:val="20"/>
        </w:rPr>
        <w:t xml:space="preserve"> for ERS </w:t>
      </w:r>
      <w:r w:rsidR="001F0CE0">
        <w:rPr>
          <w:rFonts w:ascii="Arial" w:hAnsi="Arial" w:cs="Arial"/>
          <w:sz w:val="20"/>
          <w:szCs w:val="20"/>
        </w:rPr>
        <w:t xml:space="preserve">business applications. The </w:t>
      </w:r>
      <w:r w:rsidR="006C710F">
        <w:rPr>
          <w:rFonts w:ascii="Arial" w:hAnsi="Arial" w:cs="Arial"/>
          <w:sz w:val="20"/>
          <w:szCs w:val="20"/>
        </w:rPr>
        <w:t xml:space="preserve">Application </w:t>
      </w:r>
      <w:r w:rsidR="00DA417F" w:rsidRPr="00DA417F">
        <w:rPr>
          <w:rFonts w:ascii="Arial" w:hAnsi="Arial" w:cs="Arial"/>
          <w:sz w:val="20"/>
          <w:szCs w:val="20"/>
        </w:rPr>
        <w:t>Architect</w:t>
      </w:r>
      <w:r w:rsidR="001F0CE0">
        <w:rPr>
          <w:rFonts w:ascii="Arial" w:hAnsi="Arial" w:cs="Arial"/>
          <w:sz w:val="20"/>
          <w:szCs w:val="20"/>
        </w:rPr>
        <w:t xml:space="preserve"> will</w:t>
      </w:r>
      <w:r w:rsidR="00DA417F" w:rsidRPr="00DA417F">
        <w:rPr>
          <w:rFonts w:ascii="Arial" w:hAnsi="Arial" w:cs="Arial"/>
          <w:sz w:val="20"/>
          <w:szCs w:val="20"/>
        </w:rPr>
        <w:t xml:space="preserve"> </w:t>
      </w:r>
      <w:r w:rsidR="001F0CE0" w:rsidRPr="00DA417F">
        <w:rPr>
          <w:rFonts w:ascii="Arial" w:hAnsi="Arial" w:cs="Arial"/>
          <w:sz w:val="20"/>
          <w:szCs w:val="20"/>
        </w:rPr>
        <w:t>work</w:t>
      </w:r>
      <w:r w:rsidR="00DA417F" w:rsidRPr="00DA417F">
        <w:rPr>
          <w:rFonts w:ascii="Arial" w:hAnsi="Arial" w:cs="Arial"/>
          <w:sz w:val="20"/>
          <w:szCs w:val="20"/>
        </w:rPr>
        <w:t xml:space="preserve"> across all IT and with key business stakeholders to develop and design IT </w:t>
      </w:r>
      <w:r w:rsidR="007A6C8D">
        <w:rPr>
          <w:rFonts w:ascii="Arial" w:hAnsi="Arial" w:cs="Arial"/>
          <w:sz w:val="20"/>
          <w:szCs w:val="20"/>
        </w:rPr>
        <w:t xml:space="preserve">application </w:t>
      </w:r>
      <w:r w:rsidR="00DA417F" w:rsidRPr="00DA417F">
        <w:rPr>
          <w:rFonts w:ascii="Arial" w:hAnsi="Arial" w:cs="Arial"/>
          <w:sz w:val="20"/>
          <w:szCs w:val="20"/>
        </w:rPr>
        <w:t>solutions that help drive and deliver the IT and business strategy</w:t>
      </w:r>
      <w:r w:rsidR="001F0CE0">
        <w:rPr>
          <w:rFonts w:ascii="Arial" w:hAnsi="Arial" w:cs="Arial"/>
          <w:sz w:val="20"/>
          <w:szCs w:val="20"/>
        </w:rPr>
        <w:t>, w</w:t>
      </w:r>
      <w:r w:rsidR="00DA417F" w:rsidRPr="00DA417F">
        <w:rPr>
          <w:rFonts w:ascii="Arial" w:hAnsi="Arial" w:cs="Arial"/>
          <w:sz w:val="20"/>
          <w:szCs w:val="20"/>
        </w:rPr>
        <w:t>ith a primary focus on the underlying technical system design, rather than business process.</w:t>
      </w:r>
    </w:p>
    <w:p w14:paraId="4CBAFC6D" w14:textId="53E1A4D1" w:rsidR="00DA417F" w:rsidRPr="00264125" w:rsidRDefault="00DA417F" w:rsidP="00264125">
      <w:pPr>
        <w:numPr>
          <w:ilvl w:val="0"/>
          <w:numId w:val="3"/>
        </w:numPr>
        <w:spacing w:before="120" w:after="0" w:line="240" w:lineRule="auto"/>
        <w:rPr>
          <w:rFonts w:ascii="Arial" w:hAnsi="Arial" w:cs="Arial"/>
          <w:sz w:val="20"/>
          <w:szCs w:val="20"/>
        </w:rPr>
      </w:pPr>
      <w:r w:rsidRPr="00DA417F">
        <w:rPr>
          <w:rFonts w:ascii="Arial" w:hAnsi="Arial" w:cs="Arial"/>
          <w:sz w:val="20"/>
          <w:szCs w:val="20"/>
        </w:rPr>
        <w:t xml:space="preserve">Develops an </w:t>
      </w:r>
      <w:r w:rsidR="007A6C8D">
        <w:rPr>
          <w:rFonts w:ascii="Arial" w:hAnsi="Arial" w:cs="Arial"/>
          <w:sz w:val="20"/>
          <w:szCs w:val="20"/>
        </w:rPr>
        <w:t xml:space="preserve">application </w:t>
      </w:r>
      <w:r w:rsidR="0037617C">
        <w:rPr>
          <w:rFonts w:ascii="Arial" w:hAnsi="Arial" w:cs="Arial"/>
          <w:sz w:val="20"/>
          <w:szCs w:val="20"/>
        </w:rPr>
        <w:t>architecture</w:t>
      </w:r>
      <w:r w:rsidRPr="00DA417F">
        <w:rPr>
          <w:rFonts w:ascii="Arial" w:hAnsi="Arial" w:cs="Arial"/>
          <w:sz w:val="20"/>
          <w:szCs w:val="20"/>
        </w:rPr>
        <w:t xml:space="preserve"> strategy and roadmap that is fit for purpose by aligning to business and IT strategy</w:t>
      </w:r>
      <w:r w:rsidR="000F49B2">
        <w:rPr>
          <w:rFonts w:ascii="Arial" w:hAnsi="Arial" w:cs="Arial"/>
          <w:sz w:val="20"/>
          <w:szCs w:val="20"/>
        </w:rPr>
        <w:t>.</w:t>
      </w:r>
    </w:p>
    <w:p w14:paraId="18BB874B" w14:textId="50C51DFD" w:rsidR="00DA417F" w:rsidRDefault="00264125" w:rsidP="00FB209E">
      <w:pPr>
        <w:numPr>
          <w:ilvl w:val="0"/>
          <w:numId w:val="3"/>
        </w:numPr>
        <w:spacing w:before="120" w:after="0" w:line="240" w:lineRule="auto"/>
        <w:rPr>
          <w:rFonts w:ascii="Arial" w:hAnsi="Arial" w:cs="Arial"/>
          <w:sz w:val="20"/>
          <w:szCs w:val="20"/>
        </w:rPr>
      </w:pPr>
      <w:r>
        <w:rPr>
          <w:rFonts w:ascii="Arial" w:hAnsi="Arial" w:cs="Arial"/>
          <w:sz w:val="20"/>
          <w:szCs w:val="20"/>
        </w:rPr>
        <w:t>Document</w:t>
      </w:r>
      <w:r w:rsidR="00016B65">
        <w:rPr>
          <w:rFonts w:ascii="Arial" w:hAnsi="Arial" w:cs="Arial"/>
          <w:sz w:val="20"/>
          <w:szCs w:val="20"/>
        </w:rPr>
        <w:t>s</w:t>
      </w:r>
      <w:r>
        <w:rPr>
          <w:rFonts w:ascii="Arial" w:hAnsi="Arial" w:cs="Arial"/>
          <w:sz w:val="20"/>
          <w:szCs w:val="20"/>
        </w:rPr>
        <w:t xml:space="preserve"> and p</w:t>
      </w:r>
      <w:r w:rsidR="00DA417F" w:rsidRPr="00DA417F">
        <w:rPr>
          <w:rFonts w:ascii="Arial" w:hAnsi="Arial" w:cs="Arial"/>
          <w:sz w:val="20"/>
          <w:szCs w:val="20"/>
        </w:rPr>
        <w:t>romote</w:t>
      </w:r>
      <w:r w:rsidR="00016B65">
        <w:rPr>
          <w:rFonts w:ascii="Arial" w:hAnsi="Arial" w:cs="Arial"/>
          <w:sz w:val="20"/>
          <w:szCs w:val="20"/>
        </w:rPr>
        <w:t>s</w:t>
      </w:r>
      <w:r w:rsidR="00DA417F" w:rsidRPr="00DA417F">
        <w:rPr>
          <w:rFonts w:ascii="Arial" w:hAnsi="Arial" w:cs="Arial"/>
          <w:sz w:val="20"/>
          <w:szCs w:val="20"/>
        </w:rPr>
        <w:t xml:space="preserve"> the</w:t>
      </w:r>
      <w:r w:rsidR="007A6C8D">
        <w:rPr>
          <w:rFonts w:ascii="Arial" w:hAnsi="Arial" w:cs="Arial"/>
          <w:sz w:val="20"/>
          <w:szCs w:val="20"/>
        </w:rPr>
        <w:t xml:space="preserve"> application </w:t>
      </w:r>
      <w:r w:rsidR="0037617C">
        <w:rPr>
          <w:rFonts w:ascii="Arial" w:hAnsi="Arial" w:cs="Arial"/>
          <w:sz w:val="20"/>
          <w:szCs w:val="20"/>
        </w:rPr>
        <w:t>architecture</w:t>
      </w:r>
      <w:r w:rsidR="00DA417F" w:rsidRPr="00DA417F">
        <w:rPr>
          <w:rFonts w:ascii="Arial" w:hAnsi="Arial" w:cs="Arial"/>
          <w:sz w:val="20"/>
          <w:szCs w:val="20"/>
        </w:rPr>
        <w:t xml:space="preserve"> strategy and roadmap across IT delivery teams</w:t>
      </w:r>
      <w:r>
        <w:rPr>
          <w:rFonts w:ascii="Arial" w:hAnsi="Arial" w:cs="Arial"/>
          <w:sz w:val="20"/>
          <w:szCs w:val="20"/>
        </w:rPr>
        <w:t xml:space="preserve"> and wider IT including the as-is and to-be application architecture.</w:t>
      </w:r>
    </w:p>
    <w:p w14:paraId="4585378E" w14:textId="39D7C328" w:rsidR="00264125" w:rsidRPr="00DA417F" w:rsidRDefault="00264125" w:rsidP="00FB209E">
      <w:pPr>
        <w:numPr>
          <w:ilvl w:val="0"/>
          <w:numId w:val="3"/>
        </w:numPr>
        <w:spacing w:before="120" w:after="0" w:line="240" w:lineRule="auto"/>
        <w:rPr>
          <w:rFonts w:ascii="Arial" w:hAnsi="Arial" w:cs="Arial"/>
          <w:sz w:val="20"/>
          <w:szCs w:val="20"/>
        </w:rPr>
      </w:pPr>
      <w:r>
        <w:rPr>
          <w:rFonts w:ascii="Arial" w:hAnsi="Arial" w:cs="Arial"/>
          <w:sz w:val="20"/>
          <w:szCs w:val="20"/>
        </w:rPr>
        <w:t xml:space="preserve">Ensure application </w:t>
      </w:r>
      <w:r w:rsidR="0037617C">
        <w:rPr>
          <w:rFonts w:ascii="Arial" w:hAnsi="Arial" w:cs="Arial"/>
          <w:sz w:val="20"/>
          <w:szCs w:val="20"/>
        </w:rPr>
        <w:t xml:space="preserve">architecture </w:t>
      </w:r>
      <w:r>
        <w:rPr>
          <w:rFonts w:ascii="Arial" w:hAnsi="Arial" w:cs="Arial"/>
          <w:sz w:val="20"/>
          <w:szCs w:val="20"/>
        </w:rPr>
        <w:t>strategy are developed to industry best practise.</w:t>
      </w:r>
    </w:p>
    <w:p w14:paraId="6D42060F" w14:textId="43E81DF5" w:rsidR="00DA417F" w:rsidRPr="00DA417F" w:rsidRDefault="00DA417F" w:rsidP="00FB209E">
      <w:pPr>
        <w:numPr>
          <w:ilvl w:val="0"/>
          <w:numId w:val="3"/>
        </w:numPr>
        <w:spacing w:before="120" w:after="0" w:line="240" w:lineRule="auto"/>
        <w:rPr>
          <w:rFonts w:ascii="Arial" w:hAnsi="Arial" w:cs="Arial"/>
          <w:sz w:val="20"/>
          <w:szCs w:val="20"/>
        </w:rPr>
      </w:pPr>
      <w:r w:rsidRPr="00DA417F">
        <w:rPr>
          <w:rFonts w:ascii="Arial" w:hAnsi="Arial" w:cs="Arial"/>
          <w:sz w:val="20"/>
          <w:szCs w:val="20"/>
        </w:rPr>
        <w:t>Support IT delivery Teams</w:t>
      </w:r>
      <w:r w:rsidR="007A6C8D">
        <w:rPr>
          <w:rFonts w:ascii="Arial" w:hAnsi="Arial" w:cs="Arial"/>
          <w:sz w:val="20"/>
          <w:szCs w:val="20"/>
        </w:rPr>
        <w:t xml:space="preserve"> in</w:t>
      </w:r>
      <w:r w:rsidRPr="00DA417F">
        <w:rPr>
          <w:rFonts w:ascii="Arial" w:hAnsi="Arial" w:cs="Arial"/>
          <w:sz w:val="20"/>
          <w:szCs w:val="20"/>
        </w:rPr>
        <w:t xml:space="preserve"> identifying and developing technical solutions that address technical and business problems.</w:t>
      </w:r>
    </w:p>
    <w:p w14:paraId="18EF6809" w14:textId="77777777" w:rsidR="00DA417F" w:rsidRPr="00DA417F" w:rsidRDefault="00DA417F" w:rsidP="00FB209E">
      <w:pPr>
        <w:numPr>
          <w:ilvl w:val="0"/>
          <w:numId w:val="3"/>
        </w:numPr>
        <w:spacing w:before="120" w:after="0" w:line="240" w:lineRule="auto"/>
        <w:rPr>
          <w:rFonts w:ascii="Arial" w:hAnsi="Arial" w:cs="Arial"/>
          <w:sz w:val="20"/>
          <w:szCs w:val="20"/>
        </w:rPr>
      </w:pPr>
      <w:r w:rsidRPr="00DA417F">
        <w:rPr>
          <w:rFonts w:ascii="Arial" w:hAnsi="Arial" w:cs="Arial"/>
          <w:sz w:val="20"/>
          <w:szCs w:val="20"/>
        </w:rPr>
        <w:t>Provides technical SME advice and steering to the wider business.</w:t>
      </w:r>
    </w:p>
    <w:p w14:paraId="3376DB0A" w14:textId="2AAD1AFF" w:rsidR="00DA417F" w:rsidRPr="00DA417F" w:rsidRDefault="00DA417F" w:rsidP="00FB209E">
      <w:pPr>
        <w:numPr>
          <w:ilvl w:val="0"/>
          <w:numId w:val="3"/>
        </w:numPr>
        <w:spacing w:before="120" w:after="0" w:line="240" w:lineRule="auto"/>
        <w:rPr>
          <w:rFonts w:ascii="Arial" w:hAnsi="Arial" w:cs="Arial"/>
          <w:sz w:val="20"/>
          <w:szCs w:val="20"/>
        </w:rPr>
      </w:pPr>
      <w:r w:rsidRPr="00DA417F">
        <w:rPr>
          <w:rFonts w:ascii="Arial" w:hAnsi="Arial" w:cs="Arial"/>
          <w:sz w:val="20"/>
          <w:szCs w:val="20"/>
        </w:rPr>
        <w:t xml:space="preserve">Tracks, asses and escalates </w:t>
      </w:r>
      <w:r w:rsidR="007A6C8D">
        <w:rPr>
          <w:rFonts w:ascii="Arial" w:hAnsi="Arial" w:cs="Arial"/>
          <w:sz w:val="20"/>
          <w:szCs w:val="20"/>
        </w:rPr>
        <w:t xml:space="preserve">application </w:t>
      </w:r>
      <w:r w:rsidRPr="00DA417F">
        <w:rPr>
          <w:rFonts w:ascii="Arial" w:hAnsi="Arial" w:cs="Arial"/>
          <w:sz w:val="20"/>
          <w:szCs w:val="20"/>
        </w:rPr>
        <w:t>technology opportunities that may benefit/drive ERS business strategy.</w:t>
      </w:r>
    </w:p>
    <w:p w14:paraId="71BDEA31" w14:textId="7BB869E9" w:rsidR="00DA417F" w:rsidRPr="00DA417F" w:rsidRDefault="00DA417F" w:rsidP="00FB209E">
      <w:pPr>
        <w:numPr>
          <w:ilvl w:val="0"/>
          <w:numId w:val="3"/>
        </w:numPr>
        <w:spacing w:before="120" w:after="0" w:line="240" w:lineRule="auto"/>
        <w:rPr>
          <w:rFonts w:ascii="Arial" w:hAnsi="Arial" w:cs="Arial"/>
          <w:sz w:val="20"/>
          <w:szCs w:val="20"/>
        </w:rPr>
      </w:pPr>
      <w:r w:rsidRPr="00DA417F">
        <w:rPr>
          <w:rFonts w:ascii="Arial" w:hAnsi="Arial" w:cs="Arial"/>
          <w:sz w:val="20"/>
          <w:szCs w:val="20"/>
        </w:rPr>
        <w:t xml:space="preserve">Works in partnership with </w:t>
      </w:r>
      <w:r w:rsidR="007320FF">
        <w:rPr>
          <w:rFonts w:ascii="Arial" w:hAnsi="Arial" w:cs="Arial"/>
          <w:sz w:val="20"/>
          <w:szCs w:val="20"/>
        </w:rPr>
        <w:t xml:space="preserve">internal and external </w:t>
      </w:r>
      <w:r w:rsidRPr="00DA417F">
        <w:rPr>
          <w:rFonts w:ascii="Arial" w:hAnsi="Arial" w:cs="Arial"/>
          <w:sz w:val="20"/>
          <w:szCs w:val="20"/>
        </w:rPr>
        <w:t>business stakeholders</w:t>
      </w:r>
      <w:r w:rsidR="004A3D1A">
        <w:rPr>
          <w:rFonts w:ascii="Arial" w:hAnsi="Arial" w:cs="Arial"/>
          <w:sz w:val="20"/>
          <w:szCs w:val="20"/>
        </w:rPr>
        <w:t xml:space="preserve"> </w:t>
      </w:r>
      <w:r w:rsidRPr="00DA417F">
        <w:rPr>
          <w:rFonts w:ascii="Arial" w:hAnsi="Arial" w:cs="Arial"/>
          <w:sz w:val="20"/>
          <w:szCs w:val="20"/>
        </w:rPr>
        <w:t>to ensure vendor applications integrate with ERS technology solutions and strategies seamlessly.</w:t>
      </w:r>
    </w:p>
    <w:p w14:paraId="4E3CF500" w14:textId="77777777" w:rsidR="00EA1DDA" w:rsidRPr="00282ADA" w:rsidRDefault="00EA1DDA" w:rsidP="00EA1DDA">
      <w:pPr>
        <w:spacing w:after="0" w:line="263" w:lineRule="auto"/>
        <w:ind w:left="10" w:hanging="10"/>
        <w:rPr>
          <w:rFonts w:ascii="Roboto Slab" w:hAnsi="Roboto Slab" w:cs="Arial"/>
          <w:color w:val="000000" w:themeColor="text1"/>
        </w:rPr>
      </w:pPr>
    </w:p>
    <w:p w14:paraId="3C878742" w14:textId="77777777" w:rsidR="004741CA" w:rsidRPr="00E00569" w:rsidRDefault="006C6F76" w:rsidP="00E00569">
      <w:pPr>
        <w:spacing w:after="0"/>
        <w:ind w:left="-30"/>
        <w:rPr>
          <w:rFonts w:ascii="Roboto Slab" w:hAnsi="Roboto Slab" w:cs="Arial"/>
        </w:rPr>
      </w:pPr>
      <w:r w:rsidRPr="00E00569">
        <w:rPr>
          <w:rFonts w:ascii="Roboto Slab" w:hAnsi="Roboto Slab" w:cs="Arial"/>
          <w:noProof/>
        </w:rPr>
        <mc:AlternateContent>
          <mc:Choice Requires="wpg">
            <w:drawing>
              <wp:inline distT="0" distB="0" distL="0" distR="0" wp14:anchorId="3F680EED" wp14:editId="16115D3C">
                <wp:extent cx="6684264" cy="6096"/>
                <wp:effectExtent l="0" t="0" r="0" b="0"/>
                <wp:docPr id="1582" name="Group 1582"/>
                <wp:cNvGraphicFramePr/>
                <a:graphic xmlns:a="http://schemas.openxmlformats.org/drawingml/2006/main">
                  <a:graphicData uri="http://schemas.microsoft.com/office/word/2010/wordprocessingGroup">
                    <wpg:wgp>
                      <wpg:cNvGrpSpPr/>
                      <wpg:grpSpPr>
                        <a:xfrm>
                          <a:off x="0" y="0"/>
                          <a:ext cx="6684264" cy="6096"/>
                          <a:chOff x="0" y="0"/>
                          <a:chExt cx="6684264" cy="6096"/>
                        </a:xfrm>
                      </wpg:grpSpPr>
                      <wps:wsp>
                        <wps:cNvPr id="2470" name="Shape 2470"/>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A931B2" id="Group 1582" o:spid="_x0000_s1026" style="width:526.3pt;height:.5pt;mso-position-horizontal-relative:char;mso-position-vertical-relative:line" coordsize="66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">
                <v:shape id="Shape 2470" o:spid="_x0000_s1027" style="position:absolute;width:66842;height:91;visibility:visible;mso-wrap-style:square;v-text-anchor:top" coordsize="66842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nh4cAA&#10;AADdAAAADwAAAGRycy9kb3ducmV2LnhtbERPy6rCMBDdC/5DGMGdpnrFRzWKCoIrwQeIu6EZ22Iz&#10;KU2urX69WQguD+e9WDWmEE+qXG5ZwaAfgSBOrM45VXA573pTEM4jaywsk4IXOVgt260FxtrWfKTn&#10;yacihLCLUUHmfRlL6ZKMDLq+LYkDd7eVQR9glUpdYR3CTSGHUTSWBnMODRmWtM0oeZz+jYLZfnfT&#10;h/FlvTlMeMuJvv69a1aq22nWcxCeGv8Tf917rWA4moT94U14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7nh4cAAAADdAAAADwAAAAAAAAAAAAAAAACYAgAAZHJzL2Rvd25y&#10;ZXYueG1sUEsFBgAAAAAEAAQA9QAAAIUDAAAAAA==&#10;" path="m,l6684264,r,9144l,9144,,e" fillcolor="black" stroked="f" strokeweight="0">
                  <v:stroke miterlimit="1" joinstyle="miter"/>
                  <v:path arrowok="t" textboxrect="0,0,6684264,9144"/>
                </v:shape>
                <w10:anchorlock/>
              </v:group>
            </w:pict>
          </mc:Fallback>
        </mc:AlternateContent>
      </w:r>
    </w:p>
    <w:p w14:paraId="365CC3F2" w14:textId="67E9A605" w:rsidR="00F06199" w:rsidRDefault="00F06199" w:rsidP="00E00569">
      <w:pPr>
        <w:spacing w:after="0" w:line="360" w:lineRule="auto"/>
        <w:rPr>
          <w:rFonts w:ascii="Roboto Slab" w:hAnsi="Roboto Slab" w:cs="Arial"/>
        </w:rPr>
      </w:pPr>
    </w:p>
    <w:p w14:paraId="0992FAB1" w14:textId="77777777" w:rsidR="00016B65" w:rsidRPr="00E00569" w:rsidRDefault="00016B65" w:rsidP="00E00569">
      <w:pPr>
        <w:spacing w:after="0" w:line="360" w:lineRule="auto"/>
        <w:rPr>
          <w:rFonts w:ascii="Roboto Slab" w:hAnsi="Roboto Slab" w:cs="Arial"/>
        </w:rPr>
      </w:pPr>
    </w:p>
    <w:p w14:paraId="1FD5F402" w14:textId="71581FBD" w:rsidR="00E72F9F" w:rsidRDefault="00E72F9F" w:rsidP="00E00569">
      <w:pPr>
        <w:spacing w:after="0" w:line="360" w:lineRule="auto"/>
        <w:rPr>
          <w:rFonts w:ascii="Roboto Slab" w:hAnsi="Roboto Slab" w:cs="Arial"/>
          <w:b/>
          <w:color w:val="auto"/>
        </w:rPr>
      </w:pPr>
    </w:p>
    <w:p w14:paraId="5CC67C29" w14:textId="77777777" w:rsidR="001F0CE0" w:rsidRDefault="001F0CE0" w:rsidP="00E00569">
      <w:pPr>
        <w:spacing w:after="0" w:line="360" w:lineRule="auto"/>
        <w:rPr>
          <w:rFonts w:ascii="Roboto Slab" w:hAnsi="Roboto Slab" w:cs="Arial"/>
          <w:b/>
          <w:color w:val="auto"/>
        </w:rPr>
      </w:pPr>
    </w:p>
    <w:p w14:paraId="15F81BB3" w14:textId="77777777" w:rsidR="00C52CB5" w:rsidRDefault="00C52CB5" w:rsidP="00E00569">
      <w:pPr>
        <w:spacing w:after="0" w:line="360" w:lineRule="auto"/>
        <w:rPr>
          <w:rFonts w:ascii="Roboto Slab" w:hAnsi="Roboto Slab" w:cs="Arial"/>
          <w:b/>
          <w:color w:val="auto"/>
        </w:rPr>
      </w:pPr>
    </w:p>
    <w:p w14:paraId="1345F2C5" w14:textId="7CEFC8D2" w:rsidR="00F06199" w:rsidRDefault="00EA1DDA" w:rsidP="00E00569">
      <w:pPr>
        <w:spacing w:after="0" w:line="360" w:lineRule="auto"/>
        <w:rPr>
          <w:rFonts w:ascii="Roboto Slab" w:hAnsi="Roboto Slab" w:cs="Arial"/>
          <w:b/>
          <w:color w:val="auto"/>
        </w:rPr>
      </w:pPr>
      <w:r>
        <w:rPr>
          <w:rFonts w:ascii="Roboto Slab" w:hAnsi="Roboto Slab" w:cs="Arial"/>
          <w:b/>
          <w:color w:val="auto"/>
        </w:rPr>
        <w:lastRenderedPageBreak/>
        <w:t>K</w:t>
      </w:r>
      <w:r w:rsidR="00F06199" w:rsidRPr="006A4BE5">
        <w:rPr>
          <w:rFonts w:ascii="Roboto Slab" w:hAnsi="Roboto Slab" w:cs="Arial"/>
          <w:b/>
          <w:color w:val="auto"/>
        </w:rPr>
        <w:t>EY RESPONSIBILITIES:</w:t>
      </w:r>
    </w:p>
    <w:p w14:paraId="609DA593" w14:textId="2284B8BE" w:rsidR="00264125" w:rsidRPr="00016B65" w:rsidRDefault="00016B65" w:rsidP="00016B65">
      <w:pPr>
        <w:numPr>
          <w:ilvl w:val="0"/>
          <w:numId w:val="4"/>
        </w:numPr>
        <w:spacing w:before="120" w:after="0" w:line="240" w:lineRule="auto"/>
        <w:rPr>
          <w:rFonts w:ascii="Arial" w:hAnsi="Arial" w:cs="Arial"/>
          <w:sz w:val="20"/>
          <w:szCs w:val="20"/>
        </w:rPr>
      </w:pPr>
      <w:r w:rsidRPr="00016B65">
        <w:rPr>
          <w:rFonts w:ascii="Arial" w:hAnsi="Arial" w:cs="Arial"/>
          <w:sz w:val="20"/>
          <w:szCs w:val="20"/>
        </w:rPr>
        <w:t>Develop, c</w:t>
      </w:r>
      <w:r w:rsidR="00264125" w:rsidRPr="00016B65">
        <w:rPr>
          <w:rFonts w:ascii="Arial" w:hAnsi="Arial" w:cs="Arial"/>
          <w:sz w:val="20"/>
          <w:szCs w:val="20"/>
        </w:rPr>
        <w:t>onsistently maintain and promote the application archit</w:t>
      </w:r>
      <w:r w:rsidRPr="00016B65">
        <w:rPr>
          <w:rFonts w:ascii="Arial" w:hAnsi="Arial" w:cs="Arial"/>
          <w:sz w:val="20"/>
          <w:szCs w:val="20"/>
        </w:rPr>
        <w:t>ect</w:t>
      </w:r>
      <w:r w:rsidR="00264125" w:rsidRPr="00016B65">
        <w:rPr>
          <w:rFonts w:ascii="Arial" w:hAnsi="Arial" w:cs="Arial"/>
          <w:sz w:val="20"/>
          <w:szCs w:val="20"/>
        </w:rPr>
        <w:t xml:space="preserve">ure </w:t>
      </w:r>
      <w:r w:rsidRPr="00016B65">
        <w:rPr>
          <w:rFonts w:ascii="Arial" w:hAnsi="Arial" w:cs="Arial"/>
          <w:sz w:val="20"/>
          <w:szCs w:val="20"/>
        </w:rPr>
        <w:t>strategy</w:t>
      </w:r>
      <w:r w:rsidR="00264125" w:rsidRPr="00016B65">
        <w:rPr>
          <w:rFonts w:ascii="Arial" w:hAnsi="Arial" w:cs="Arial"/>
          <w:sz w:val="20"/>
          <w:szCs w:val="20"/>
        </w:rPr>
        <w:t xml:space="preserve"> and roadmap, ensuring changes and clearly communicated to IT and business stakeholders</w:t>
      </w:r>
    </w:p>
    <w:p w14:paraId="732913A5" w14:textId="09A1AB6F" w:rsidR="00264125" w:rsidRPr="00016B65" w:rsidRDefault="00016B65" w:rsidP="00016B65">
      <w:pPr>
        <w:numPr>
          <w:ilvl w:val="0"/>
          <w:numId w:val="4"/>
        </w:numPr>
        <w:spacing w:before="120" w:after="0" w:line="240" w:lineRule="auto"/>
        <w:rPr>
          <w:rFonts w:ascii="Arial" w:hAnsi="Arial" w:cs="Arial"/>
          <w:sz w:val="20"/>
          <w:szCs w:val="20"/>
        </w:rPr>
      </w:pPr>
      <w:r w:rsidRPr="00016B65">
        <w:rPr>
          <w:rFonts w:ascii="Arial" w:hAnsi="Arial" w:cs="Arial"/>
          <w:sz w:val="20"/>
          <w:szCs w:val="20"/>
        </w:rPr>
        <w:t xml:space="preserve">Develop, consistently maintain </w:t>
      </w:r>
      <w:r w:rsidR="00264125" w:rsidRPr="00016B65">
        <w:rPr>
          <w:rFonts w:ascii="Arial" w:hAnsi="Arial" w:cs="Arial"/>
          <w:sz w:val="20"/>
          <w:szCs w:val="20"/>
        </w:rPr>
        <w:t>and enforce application technology standards conforming to industry best practice th</w:t>
      </w:r>
      <w:r>
        <w:rPr>
          <w:rFonts w:ascii="Arial" w:hAnsi="Arial" w:cs="Arial"/>
          <w:sz w:val="20"/>
          <w:szCs w:val="20"/>
        </w:rPr>
        <w:t>at</w:t>
      </w:r>
      <w:r w:rsidR="00264125" w:rsidRPr="00016B65">
        <w:rPr>
          <w:rFonts w:ascii="Arial" w:hAnsi="Arial" w:cs="Arial"/>
          <w:sz w:val="20"/>
          <w:szCs w:val="20"/>
        </w:rPr>
        <w:t xml:space="preserve"> reflect and </w:t>
      </w:r>
      <w:r>
        <w:rPr>
          <w:rFonts w:ascii="Arial" w:hAnsi="Arial" w:cs="Arial"/>
          <w:sz w:val="20"/>
          <w:szCs w:val="20"/>
        </w:rPr>
        <w:t>underpin</w:t>
      </w:r>
      <w:r w:rsidR="00264125" w:rsidRPr="00016B65">
        <w:rPr>
          <w:rFonts w:ascii="Arial" w:hAnsi="Arial" w:cs="Arial"/>
          <w:sz w:val="20"/>
          <w:szCs w:val="20"/>
        </w:rPr>
        <w:t xml:space="preserve"> the application architecture</w:t>
      </w:r>
      <w:r>
        <w:rPr>
          <w:rFonts w:ascii="Arial" w:hAnsi="Arial" w:cs="Arial"/>
          <w:sz w:val="20"/>
          <w:szCs w:val="20"/>
        </w:rPr>
        <w:t xml:space="preserve"> strategy.</w:t>
      </w:r>
    </w:p>
    <w:p w14:paraId="59B79651" w14:textId="1A3A7840" w:rsidR="00264125" w:rsidRPr="00016B65" w:rsidRDefault="00264125" w:rsidP="00016B65">
      <w:pPr>
        <w:numPr>
          <w:ilvl w:val="0"/>
          <w:numId w:val="4"/>
        </w:numPr>
        <w:spacing w:before="120" w:after="0" w:line="240" w:lineRule="auto"/>
        <w:rPr>
          <w:rFonts w:ascii="Arial" w:hAnsi="Arial" w:cs="Arial"/>
          <w:sz w:val="20"/>
          <w:szCs w:val="20"/>
        </w:rPr>
      </w:pPr>
      <w:r w:rsidRPr="00016B65">
        <w:rPr>
          <w:rFonts w:ascii="Arial" w:hAnsi="Arial" w:cs="Arial"/>
          <w:sz w:val="20"/>
          <w:szCs w:val="20"/>
        </w:rPr>
        <w:t>Document and develop in-depth knowledge of company’s existing application architecture and portfolio</w:t>
      </w:r>
      <w:r w:rsidR="00016B65">
        <w:rPr>
          <w:rFonts w:ascii="Arial" w:hAnsi="Arial" w:cs="Arial"/>
          <w:sz w:val="20"/>
          <w:szCs w:val="20"/>
        </w:rPr>
        <w:t>.</w:t>
      </w:r>
    </w:p>
    <w:p w14:paraId="31CD976D" w14:textId="44B72FC7" w:rsidR="00264125" w:rsidRPr="00016B65" w:rsidRDefault="00264125" w:rsidP="00016B65">
      <w:pPr>
        <w:numPr>
          <w:ilvl w:val="0"/>
          <w:numId w:val="4"/>
        </w:numPr>
        <w:spacing w:before="120" w:after="0" w:line="240" w:lineRule="auto"/>
        <w:rPr>
          <w:rFonts w:ascii="Arial" w:hAnsi="Arial" w:cs="Arial"/>
          <w:sz w:val="20"/>
          <w:szCs w:val="20"/>
        </w:rPr>
      </w:pPr>
      <w:r w:rsidRPr="00016B65">
        <w:rPr>
          <w:rFonts w:ascii="Arial" w:hAnsi="Arial" w:cs="Arial"/>
          <w:sz w:val="20"/>
          <w:szCs w:val="20"/>
        </w:rPr>
        <w:t xml:space="preserve">Maintain in-depth knowledge of company’s strategic business plans </w:t>
      </w:r>
      <w:r w:rsidR="00016B65">
        <w:rPr>
          <w:rFonts w:ascii="Arial" w:hAnsi="Arial" w:cs="Arial"/>
          <w:sz w:val="20"/>
          <w:szCs w:val="20"/>
        </w:rPr>
        <w:t xml:space="preserve">to ensure the </w:t>
      </w:r>
      <w:r w:rsidRPr="00016B65">
        <w:rPr>
          <w:rFonts w:ascii="Arial" w:hAnsi="Arial" w:cs="Arial"/>
          <w:sz w:val="20"/>
          <w:szCs w:val="20"/>
        </w:rPr>
        <w:t xml:space="preserve">application </w:t>
      </w:r>
      <w:r w:rsidR="00016B65">
        <w:rPr>
          <w:rFonts w:ascii="Arial" w:hAnsi="Arial" w:cs="Arial"/>
          <w:sz w:val="20"/>
          <w:szCs w:val="20"/>
        </w:rPr>
        <w:t>architecture</w:t>
      </w:r>
      <w:r w:rsidRPr="00016B65">
        <w:rPr>
          <w:rFonts w:ascii="Arial" w:hAnsi="Arial" w:cs="Arial"/>
          <w:sz w:val="20"/>
          <w:szCs w:val="20"/>
        </w:rPr>
        <w:t xml:space="preserve"> strategy</w:t>
      </w:r>
      <w:r w:rsidR="00016B65">
        <w:rPr>
          <w:rFonts w:ascii="Arial" w:hAnsi="Arial" w:cs="Arial"/>
          <w:sz w:val="20"/>
          <w:szCs w:val="20"/>
        </w:rPr>
        <w:t xml:space="preserve"> is reflective of those plans</w:t>
      </w:r>
    </w:p>
    <w:p w14:paraId="1F5F8633" w14:textId="3B8645B8" w:rsidR="00016B65" w:rsidRPr="00016B65" w:rsidRDefault="00016B65" w:rsidP="00016B65">
      <w:pPr>
        <w:numPr>
          <w:ilvl w:val="0"/>
          <w:numId w:val="4"/>
        </w:numPr>
        <w:spacing w:before="120" w:after="0" w:line="240" w:lineRule="auto"/>
        <w:rPr>
          <w:rFonts w:ascii="Arial" w:hAnsi="Arial" w:cs="Arial"/>
          <w:sz w:val="20"/>
          <w:szCs w:val="20"/>
        </w:rPr>
      </w:pPr>
      <w:r w:rsidRPr="00016B65">
        <w:rPr>
          <w:rFonts w:ascii="Arial" w:hAnsi="Arial" w:cs="Arial"/>
          <w:sz w:val="20"/>
          <w:szCs w:val="20"/>
        </w:rPr>
        <w:t>Review proposed and existing IT</w:t>
      </w:r>
      <w:r>
        <w:rPr>
          <w:rFonts w:ascii="Arial" w:hAnsi="Arial" w:cs="Arial"/>
          <w:sz w:val="20"/>
          <w:szCs w:val="20"/>
        </w:rPr>
        <w:t xml:space="preserve"> application change</w:t>
      </w:r>
      <w:r w:rsidRPr="00016B65">
        <w:rPr>
          <w:rFonts w:ascii="Arial" w:hAnsi="Arial" w:cs="Arial"/>
          <w:sz w:val="20"/>
          <w:szCs w:val="20"/>
        </w:rPr>
        <w:t xml:space="preserve"> for compliance with </w:t>
      </w:r>
      <w:r>
        <w:rPr>
          <w:rFonts w:ascii="Arial" w:hAnsi="Arial" w:cs="Arial"/>
          <w:sz w:val="20"/>
          <w:szCs w:val="20"/>
        </w:rPr>
        <w:t>application technology</w:t>
      </w:r>
      <w:r w:rsidRPr="00016B65">
        <w:rPr>
          <w:rFonts w:ascii="Arial" w:hAnsi="Arial" w:cs="Arial"/>
          <w:sz w:val="20"/>
          <w:szCs w:val="20"/>
        </w:rPr>
        <w:t xml:space="preserve"> standards and </w:t>
      </w:r>
      <w:r w:rsidR="004A3D1A">
        <w:rPr>
          <w:rFonts w:ascii="Arial" w:hAnsi="Arial" w:cs="Arial"/>
          <w:sz w:val="20"/>
          <w:szCs w:val="20"/>
        </w:rPr>
        <w:t xml:space="preserve">application </w:t>
      </w:r>
      <w:r w:rsidR="0037617C">
        <w:rPr>
          <w:rFonts w:ascii="Arial" w:hAnsi="Arial" w:cs="Arial"/>
          <w:sz w:val="20"/>
          <w:szCs w:val="20"/>
        </w:rPr>
        <w:t>architecture</w:t>
      </w:r>
      <w:r w:rsidRPr="00016B65">
        <w:rPr>
          <w:rFonts w:ascii="Arial" w:hAnsi="Arial" w:cs="Arial"/>
          <w:sz w:val="20"/>
          <w:szCs w:val="20"/>
        </w:rPr>
        <w:t xml:space="preserve"> </w:t>
      </w:r>
      <w:r>
        <w:rPr>
          <w:rFonts w:ascii="Arial" w:hAnsi="Arial" w:cs="Arial"/>
          <w:sz w:val="20"/>
          <w:szCs w:val="20"/>
        </w:rPr>
        <w:t>strategy.</w:t>
      </w:r>
    </w:p>
    <w:p w14:paraId="2A7B82EB" w14:textId="71D68DDD" w:rsidR="00DA417F" w:rsidRPr="00DA417F" w:rsidRDefault="00DA417F" w:rsidP="00FB209E">
      <w:pPr>
        <w:numPr>
          <w:ilvl w:val="0"/>
          <w:numId w:val="4"/>
        </w:numPr>
        <w:spacing w:before="120" w:after="0" w:line="240" w:lineRule="auto"/>
        <w:rPr>
          <w:rFonts w:ascii="Arial" w:hAnsi="Arial" w:cs="Arial"/>
          <w:sz w:val="20"/>
          <w:szCs w:val="20"/>
        </w:rPr>
      </w:pPr>
      <w:r w:rsidRPr="00DA417F">
        <w:rPr>
          <w:rFonts w:ascii="Arial" w:hAnsi="Arial" w:cs="Arial"/>
          <w:sz w:val="20"/>
          <w:szCs w:val="20"/>
        </w:rPr>
        <w:t>Work closely with the Head of IT and Enterprise Applications Manager the ongoing process of designing and developing the technical IT strategy</w:t>
      </w:r>
      <w:r w:rsidR="004A3D1A">
        <w:rPr>
          <w:rFonts w:ascii="Arial" w:hAnsi="Arial" w:cs="Arial"/>
          <w:sz w:val="20"/>
          <w:szCs w:val="20"/>
        </w:rPr>
        <w:t>.</w:t>
      </w:r>
    </w:p>
    <w:p w14:paraId="5F5A3255" w14:textId="2AAAD65B" w:rsidR="00DA417F" w:rsidRDefault="00DA417F" w:rsidP="00FB209E">
      <w:pPr>
        <w:numPr>
          <w:ilvl w:val="0"/>
          <w:numId w:val="4"/>
        </w:numPr>
        <w:spacing w:before="120" w:after="0" w:line="240" w:lineRule="auto"/>
        <w:rPr>
          <w:rFonts w:ascii="Arial" w:hAnsi="Arial" w:cs="Arial"/>
          <w:sz w:val="20"/>
          <w:szCs w:val="20"/>
        </w:rPr>
      </w:pPr>
      <w:r w:rsidRPr="00DA417F">
        <w:rPr>
          <w:rFonts w:ascii="Arial" w:hAnsi="Arial" w:cs="Arial"/>
          <w:sz w:val="20"/>
          <w:szCs w:val="20"/>
        </w:rPr>
        <w:t xml:space="preserve">Work closely with the Product Delivery Manager and </w:t>
      </w:r>
      <w:r w:rsidR="004A3D1A">
        <w:rPr>
          <w:rFonts w:ascii="Arial" w:hAnsi="Arial" w:cs="Arial"/>
          <w:sz w:val="20"/>
          <w:szCs w:val="20"/>
        </w:rPr>
        <w:t xml:space="preserve">Product </w:t>
      </w:r>
      <w:r w:rsidRPr="00DA417F">
        <w:rPr>
          <w:rFonts w:ascii="Arial" w:hAnsi="Arial" w:cs="Arial"/>
          <w:sz w:val="20"/>
          <w:szCs w:val="20"/>
        </w:rPr>
        <w:t>Development</w:t>
      </w:r>
      <w:r w:rsidR="004A3D1A">
        <w:rPr>
          <w:rFonts w:ascii="Arial" w:hAnsi="Arial" w:cs="Arial"/>
          <w:sz w:val="20"/>
          <w:szCs w:val="20"/>
        </w:rPr>
        <w:t xml:space="preserve"> Team</w:t>
      </w:r>
      <w:r w:rsidRPr="00DA417F">
        <w:rPr>
          <w:rFonts w:ascii="Arial" w:hAnsi="Arial" w:cs="Arial"/>
          <w:sz w:val="20"/>
          <w:szCs w:val="20"/>
        </w:rPr>
        <w:t xml:space="preserve"> </w:t>
      </w:r>
      <w:r w:rsidR="00016B65">
        <w:rPr>
          <w:rFonts w:ascii="Arial" w:hAnsi="Arial" w:cs="Arial"/>
          <w:sz w:val="20"/>
          <w:szCs w:val="20"/>
        </w:rPr>
        <w:t>L</w:t>
      </w:r>
      <w:r w:rsidRPr="00DA417F">
        <w:rPr>
          <w:rFonts w:ascii="Arial" w:hAnsi="Arial" w:cs="Arial"/>
          <w:sz w:val="20"/>
          <w:szCs w:val="20"/>
        </w:rPr>
        <w:t xml:space="preserve">eads in guiding and directing the teams to work within the principles of the </w:t>
      </w:r>
      <w:r w:rsidR="007A6C8D">
        <w:rPr>
          <w:rFonts w:ascii="Arial" w:hAnsi="Arial" w:cs="Arial"/>
          <w:sz w:val="20"/>
          <w:szCs w:val="20"/>
        </w:rPr>
        <w:t xml:space="preserve">application </w:t>
      </w:r>
      <w:r w:rsidR="0037617C">
        <w:rPr>
          <w:rFonts w:ascii="Arial" w:hAnsi="Arial" w:cs="Arial"/>
          <w:sz w:val="20"/>
          <w:szCs w:val="20"/>
        </w:rPr>
        <w:t>architecture</w:t>
      </w:r>
      <w:r w:rsidRPr="00DA417F">
        <w:rPr>
          <w:rFonts w:ascii="Arial" w:hAnsi="Arial" w:cs="Arial"/>
          <w:sz w:val="20"/>
          <w:szCs w:val="20"/>
        </w:rPr>
        <w:t xml:space="preserve"> strategy leading to shared </w:t>
      </w:r>
      <w:r w:rsidR="007320FF">
        <w:rPr>
          <w:rFonts w:ascii="Arial" w:hAnsi="Arial" w:cs="Arial"/>
          <w:sz w:val="20"/>
          <w:szCs w:val="20"/>
        </w:rPr>
        <w:t>understanding of the strategy and roadmap</w:t>
      </w:r>
      <w:r w:rsidRPr="00DA417F">
        <w:rPr>
          <w:rFonts w:ascii="Arial" w:hAnsi="Arial" w:cs="Arial"/>
          <w:sz w:val="20"/>
          <w:szCs w:val="20"/>
        </w:rPr>
        <w:t xml:space="preserve"> across teams.</w:t>
      </w:r>
    </w:p>
    <w:p w14:paraId="35F69AFC" w14:textId="615136B9" w:rsidR="00016B65" w:rsidRDefault="00016B65" w:rsidP="00016B65">
      <w:pPr>
        <w:numPr>
          <w:ilvl w:val="0"/>
          <w:numId w:val="4"/>
        </w:numPr>
        <w:spacing w:before="120" w:after="0" w:line="240" w:lineRule="auto"/>
        <w:rPr>
          <w:rFonts w:ascii="Arial" w:hAnsi="Arial" w:cs="Arial"/>
          <w:sz w:val="20"/>
          <w:szCs w:val="20"/>
        </w:rPr>
      </w:pPr>
      <w:r>
        <w:rPr>
          <w:rFonts w:ascii="Arial" w:hAnsi="Arial" w:cs="Arial"/>
          <w:sz w:val="20"/>
          <w:szCs w:val="20"/>
        </w:rPr>
        <w:t>Support development teams in creating high and low-level application design where needed.</w:t>
      </w:r>
    </w:p>
    <w:p w14:paraId="2249D33A" w14:textId="0F5EFF29" w:rsidR="00DA417F" w:rsidRPr="00DA417F" w:rsidRDefault="00DA417F" w:rsidP="00FB209E">
      <w:pPr>
        <w:numPr>
          <w:ilvl w:val="0"/>
          <w:numId w:val="4"/>
        </w:numPr>
        <w:spacing w:before="120" w:after="0" w:line="240" w:lineRule="auto"/>
        <w:rPr>
          <w:rFonts w:ascii="Arial" w:hAnsi="Arial" w:cs="Arial"/>
          <w:sz w:val="20"/>
          <w:szCs w:val="20"/>
        </w:rPr>
      </w:pPr>
      <w:r w:rsidRPr="00DA417F">
        <w:rPr>
          <w:rFonts w:ascii="Arial" w:hAnsi="Arial" w:cs="Arial"/>
          <w:sz w:val="20"/>
          <w:szCs w:val="20"/>
        </w:rPr>
        <w:t xml:space="preserve">Work with ERS Business stakeholders to advise upon and design </w:t>
      </w:r>
      <w:r w:rsidR="00016B65">
        <w:rPr>
          <w:rFonts w:ascii="Arial" w:hAnsi="Arial" w:cs="Arial"/>
          <w:sz w:val="20"/>
          <w:szCs w:val="20"/>
        </w:rPr>
        <w:t>application</w:t>
      </w:r>
      <w:r w:rsidRPr="00DA417F">
        <w:rPr>
          <w:rFonts w:ascii="Arial" w:hAnsi="Arial" w:cs="Arial"/>
          <w:sz w:val="20"/>
          <w:szCs w:val="20"/>
        </w:rPr>
        <w:t xml:space="preserve"> solution</w:t>
      </w:r>
      <w:r w:rsidR="00016B65">
        <w:rPr>
          <w:rFonts w:ascii="Arial" w:hAnsi="Arial" w:cs="Arial"/>
          <w:sz w:val="20"/>
          <w:szCs w:val="20"/>
        </w:rPr>
        <w:t>s</w:t>
      </w:r>
      <w:r w:rsidRPr="00DA417F">
        <w:rPr>
          <w:rFonts w:ascii="Arial" w:hAnsi="Arial" w:cs="Arial"/>
          <w:sz w:val="20"/>
          <w:szCs w:val="20"/>
        </w:rPr>
        <w:t xml:space="preserve"> that drive and support business initiatives.</w:t>
      </w:r>
    </w:p>
    <w:p w14:paraId="05392493" w14:textId="77777777" w:rsidR="00DA417F" w:rsidRPr="00DA417F" w:rsidRDefault="00DA417F" w:rsidP="00FB209E">
      <w:pPr>
        <w:numPr>
          <w:ilvl w:val="0"/>
          <w:numId w:val="4"/>
        </w:numPr>
        <w:spacing w:before="120" w:after="0" w:line="240" w:lineRule="auto"/>
        <w:rPr>
          <w:rFonts w:ascii="Arial" w:hAnsi="Arial" w:cs="Arial"/>
          <w:sz w:val="20"/>
          <w:szCs w:val="20"/>
        </w:rPr>
      </w:pPr>
      <w:r w:rsidRPr="00DA417F">
        <w:rPr>
          <w:rFonts w:ascii="Arial" w:hAnsi="Arial" w:cs="Arial"/>
          <w:sz w:val="20"/>
          <w:szCs w:val="20"/>
        </w:rPr>
        <w:t>Meet and work with Internal and external ERS Stakeholders to assist IT Strategy planning, adoption and delivery.</w:t>
      </w:r>
    </w:p>
    <w:p w14:paraId="7C3CE055" w14:textId="7261C772" w:rsidR="00DA417F" w:rsidRPr="00DA417F" w:rsidRDefault="00DA417F" w:rsidP="00FB209E">
      <w:pPr>
        <w:numPr>
          <w:ilvl w:val="0"/>
          <w:numId w:val="4"/>
        </w:numPr>
        <w:spacing w:before="120" w:after="0" w:line="240" w:lineRule="auto"/>
        <w:rPr>
          <w:rFonts w:ascii="Arial" w:hAnsi="Arial" w:cs="Arial"/>
          <w:sz w:val="20"/>
          <w:szCs w:val="20"/>
        </w:rPr>
      </w:pPr>
      <w:r w:rsidRPr="00DA417F">
        <w:rPr>
          <w:rFonts w:ascii="Arial" w:hAnsi="Arial" w:cs="Arial"/>
          <w:sz w:val="20"/>
          <w:szCs w:val="20"/>
        </w:rPr>
        <w:t xml:space="preserve">Meet with external software and system suppliers to understand </w:t>
      </w:r>
      <w:r w:rsidR="00F35A61">
        <w:rPr>
          <w:rFonts w:ascii="Arial" w:hAnsi="Arial" w:cs="Arial"/>
          <w:sz w:val="20"/>
          <w:szCs w:val="20"/>
        </w:rPr>
        <w:t xml:space="preserve">application </w:t>
      </w:r>
      <w:r w:rsidRPr="00DA417F">
        <w:rPr>
          <w:rFonts w:ascii="Arial" w:hAnsi="Arial" w:cs="Arial"/>
          <w:sz w:val="20"/>
          <w:szCs w:val="20"/>
        </w:rPr>
        <w:t>integrations opportunities and requirements.</w:t>
      </w:r>
    </w:p>
    <w:p w14:paraId="5B322986" w14:textId="77777777" w:rsidR="00F35A61" w:rsidRDefault="00DA417F" w:rsidP="007C5BE4">
      <w:pPr>
        <w:numPr>
          <w:ilvl w:val="0"/>
          <w:numId w:val="4"/>
        </w:numPr>
        <w:spacing w:before="120" w:after="0" w:line="240" w:lineRule="auto"/>
        <w:rPr>
          <w:rFonts w:ascii="Arial" w:hAnsi="Arial" w:cs="Arial"/>
          <w:sz w:val="20"/>
          <w:szCs w:val="20"/>
        </w:rPr>
      </w:pPr>
      <w:r w:rsidRPr="00F35A61">
        <w:rPr>
          <w:rFonts w:ascii="Arial" w:hAnsi="Arial" w:cs="Arial"/>
          <w:sz w:val="20"/>
          <w:szCs w:val="20"/>
        </w:rPr>
        <w:t xml:space="preserve">Keep up with the latest trends in </w:t>
      </w:r>
      <w:r w:rsidR="00F35A61" w:rsidRPr="00F35A61">
        <w:rPr>
          <w:rFonts w:ascii="Arial" w:hAnsi="Arial" w:cs="Arial"/>
          <w:sz w:val="20"/>
          <w:szCs w:val="20"/>
        </w:rPr>
        <w:t xml:space="preserve">application </w:t>
      </w:r>
      <w:r w:rsidRPr="00F35A61">
        <w:rPr>
          <w:rFonts w:ascii="Arial" w:hAnsi="Arial" w:cs="Arial"/>
          <w:sz w:val="20"/>
          <w:szCs w:val="20"/>
        </w:rPr>
        <w:t xml:space="preserve">technology to advise and guide the </w:t>
      </w:r>
      <w:r w:rsidR="00F35A61" w:rsidRPr="00F35A61">
        <w:rPr>
          <w:rFonts w:ascii="Arial" w:hAnsi="Arial" w:cs="Arial"/>
          <w:sz w:val="20"/>
          <w:szCs w:val="20"/>
        </w:rPr>
        <w:t>application architecture and wider IT</w:t>
      </w:r>
      <w:r w:rsidRPr="00F35A61">
        <w:rPr>
          <w:rFonts w:ascii="Arial" w:hAnsi="Arial" w:cs="Arial"/>
          <w:sz w:val="20"/>
          <w:szCs w:val="20"/>
        </w:rPr>
        <w:t xml:space="preserve"> strateg</w:t>
      </w:r>
      <w:r w:rsidR="00F35A61" w:rsidRPr="00F35A61">
        <w:rPr>
          <w:rFonts w:ascii="Arial" w:hAnsi="Arial" w:cs="Arial"/>
          <w:sz w:val="20"/>
          <w:szCs w:val="20"/>
        </w:rPr>
        <w:t>ies.</w:t>
      </w:r>
    </w:p>
    <w:p w14:paraId="1D164AF2" w14:textId="6787AE2F" w:rsidR="00F35A61" w:rsidRPr="00F35A61" w:rsidRDefault="00F35A61" w:rsidP="007C5BE4">
      <w:pPr>
        <w:numPr>
          <w:ilvl w:val="0"/>
          <w:numId w:val="4"/>
        </w:numPr>
        <w:spacing w:before="120" w:after="0" w:line="240" w:lineRule="auto"/>
        <w:rPr>
          <w:rFonts w:ascii="Arial" w:hAnsi="Arial" w:cs="Arial"/>
          <w:sz w:val="20"/>
          <w:szCs w:val="20"/>
        </w:rPr>
      </w:pPr>
      <w:r w:rsidRPr="00F35A61">
        <w:rPr>
          <w:rFonts w:ascii="Arial" w:hAnsi="Arial" w:cs="Arial"/>
          <w:sz w:val="20"/>
          <w:szCs w:val="20"/>
        </w:rPr>
        <w:t>Embody and amplify the ERS values in all aspects of day to day activity ensuring that all interactions and engagements are carried out with the highest ethical and professional standards and that all work is accomplished with quality and in accordance with ERS values</w:t>
      </w:r>
    </w:p>
    <w:p w14:paraId="04507146" w14:textId="77777777" w:rsidR="00F35A61" w:rsidRPr="00DA417F" w:rsidRDefault="00F35A61" w:rsidP="00F35A61">
      <w:pPr>
        <w:spacing w:before="120" w:after="0" w:line="240" w:lineRule="auto"/>
        <w:ind w:left="720"/>
        <w:rPr>
          <w:rFonts w:ascii="Arial" w:hAnsi="Arial" w:cs="Arial"/>
          <w:sz w:val="20"/>
          <w:szCs w:val="20"/>
        </w:rPr>
      </w:pPr>
    </w:p>
    <w:p w14:paraId="2FE1ECB6" w14:textId="77777777" w:rsidR="00DA417F" w:rsidRPr="00405A08" w:rsidRDefault="00DA417F" w:rsidP="00D02B9A">
      <w:pPr>
        <w:pStyle w:val="ListParagraph"/>
        <w:spacing w:after="0" w:line="240" w:lineRule="auto"/>
        <w:rPr>
          <w:rFonts w:ascii="Arial" w:hAnsi="Arial" w:cs="Arial"/>
          <w:color w:val="000000" w:themeColor="text1"/>
          <w:sz w:val="20"/>
        </w:rPr>
      </w:pPr>
    </w:p>
    <w:p w14:paraId="6B1DF805" w14:textId="77777777" w:rsidR="00491EC2" w:rsidRPr="00AE3C83" w:rsidRDefault="00491EC2" w:rsidP="00491EC2">
      <w:pPr>
        <w:shd w:val="clear" w:color="auto" w:fill="FFFFFF"/>
        <w:spacing w:after="0" w:line="240" w:lineRule="auto"/>
        <w:rPr>
          <w:rFonts w:ascii="Roboto Slab" w:hAnsi="Roboto Slab" w:cs="Arial"/>
          <w:i/>
          <w:color w:val="auto"/>
          <w:sz w:val="20"/>
        </w:rPr>
      </w:pPr>
      <w:r w:rsidRPr="00AE3C83">
        <w:rPr>
          <w:rFonts w:ascii="Roboto Slab" w:hAnsi="Roboto Slab" w:cs="Arial"/>
          <w:i/>
          <w:color w:val="auto"/>
          <w:sz w:val="20"/>
        </w:rPr>
        <w:t>The above duties and responsibilities are not an exhaustive list and you may be required to undertake any other reasonable duties compatible with your experience and competencies. This description may be varied from time to time to reflect changing business requirements.</w:t>
      </w:r>
    </w:p>
    <w:p w14:paraId="77C0C0F0" w14:textId="77777777" w:rsidR="00F06199" w:rsidRPr="00EA5CD5" w:rsidRDefault="00F06199" w:rsidP="00E00569">
      <w:pPr>
        <w:shd w:val="clear" w:color="auto" w:fill="FFFFFF"/>
        <w:spacing w:before="100" w:beforeAutospacing="1" w:after="0" w:line="240" w:lineRule="auto"/>
        <w:ind w:left="720"/>
        <w:rPr>
          <w:rFonts w:ascii="Roboto Slab" w:hAnsi="Roboto Slab" w:cs="Arial"/>
          <w:color w:val="FF0000"/>
        </w:rPr>
      </w:pPr>
      <w:r w:rsidRPr="00EA5CD5">
        <w:rPr>
          <w:rFonts w:ascii="Roboto Slab" w:hAnsi="Roboto Slab" w:cs="Arial"/>
          <w:noProof/>
          <w:color w:val="FF0000"/>
        </w:rPr>
        <mc:AlternateContent>
          <mc:Choice Requires="wpg">
            <w:drawing>
              <wp:inline distT="0" distB="0" distL="0" distR="0" wp14:anchorId="3332970C" wp14:editId="36D96F71">
                <wp:extent cx="6455664" cy="6096"/>
                <wp:effectExtent l="0" t="0" r="0" b="0"/>
                <wp:docPr id="3" name="Group 3"/>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4"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F295B8" id="Group 3"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">
                <v:shape id="Shape 2471" o:spid="_x0000_s1027" style="position:absolute;width:64556;height:91;visibility:visible;mso-wrap-style:square;v-text-anchor:top" coordsize="64556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wssIA&#10;AADaAAAADwAAAGRycy9kb3ducmV2LnhtbESPQYvCMBSE74L/ITxhL6KpuohWo7guggterOL50Tzb&#10;YvPSbaKt/36zIHgcZuYbZrluTSkeVLvCsoLRMAJBnFpdcKbgfNoNZiCcR9ZYWiYFT3KwXnU7S4y1&#10;bfhIj8RnIkDYxagg976KpXRpTgbd0FbEwbva2qAPss6krrEJcFPKcRRNpcGCw0KOFW1zSm/J3Sj4&#10;mrde6997ZvaHqt9MLpOf9JuV+ui1mwUIT61/h1/tvVbwCf9Xwg2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erCywgAAANoAAAAPAAAAAAAAAAAAAAAAAJgCAABkcnMvZG93&#10;bnJldi54bWxQSwUGAAAAAAQABAD1AAAAhwMAAAAA&#10;" path="m,l6455664,r,9144l,9144,,e" fillcolor="black" stroked="f" strokeweight="0">
                  <v:stroke miterlimit="1" joinstyle="miter"/>
                  <v:path arrowok="t" textboxrect="0,0,6455664,9144"/>
                </v:shape>
                <w10:anchorlock/>
              </v:group>
            </w:pict>
          </mc:Fallback>
        </mc:AlternateContent>
      </w:r>
    </w:p>
    <w:p w14:paraId="38B6B165" w14:textId="77777777" w:rsidR="00F06199" w:rsidRPr="00EA5CD5" w:rsidRDefault="00F06199" w:rsidP="00E00569">
      <w:pPr>
        <w:spacing w:after="0" w:line="360" w:lineRule="auto"/>
        <w:rPr>
          <w:rFonts w:ascii="Roboto Slab" w:hAnsi="Roboto Slab" w:cs="Arial"/>
          <w:b/>
          <w:color w:val="FF0000"/>
        </w:rPr>
      </w:pPr>
    </w:p>
    <w:p w14:paraId="14431948" w14:textId="77777777" w:rsidR="00F35A61" w:rsidRDefault="00F35A61">
      <w:pPr>
        <w:rPr>
          <w:rFonts w:ascii="Roboto Slab" w:hAnsi="Roboto Slab" w:cs="Arial"/>
          <w:b/>
          <w:color w:val="auto"/>
        </w:rPr>
      </w:pPr>
      <w:r>
        <w:rPr>
          <w:rFonts w:ascii="Roboto Slab" w:hAnsi="Roboto Slab" w:cs="Arial"/>
          <w:b/>
          <w:color w:val="auto"/>
        </w:rPr>
        <w:br w:type="page"/>
      </w:r>
    </w:p>
    <w:p w14:paraId="53C0536C" w14:textId="7CFD1865" w:rsidR="00893160" w:rsidRDefault="00F06199" w:rsidP="00E00569">
      <w:pPr>
        <w:spacing w:after="0" w:line="360" w:lineRule="auto"/>
        <w:rPr>
          <w:rFonts w:ascii="Roboto Slab" w:hAnsi="Roboto Slab" w:cs="Arial"/>
          <w:b/>
          <w:color w:val="auto"/>
        </w:rPr>
      </w:pPr>
      <w:r w:rsidRPr="00AE3C83">
        <w:rPr>
          <w:rFonts w:ascii="Roboto Slab" w:hAnsi="Roboto Slab" w:cs="Arial"/>
          <w:b/>
          <w:color w:val="auto"/>
        </w:rPr>
        <w:lastRenderedPageBreak/>
        <w:t>K</w:t>
      </w:r>
      <w:r w:rsidR="00C43846" w:rsidRPr="00AE3C83">
        <w:rPr>
          <w:rFonts w:ascii="Roboto Slab" w:hAnsi="Roboto Slab" w:cs="Arial"/>
          <w:b/>
          <w:color w:val="auto"/>
        </w:rPr>
        <w:t>EY DESIRABLE ATTRIBUTES</w:t>
      </w:r>
      <w:r w:rsidR="002424BC" w:rsidRPr="00AE3C83">
        <w:rPr>
          <w:rFonts w:ascii="Roboto Slab" w:hAnsi="Roboto Slab" w:cs="Arial"/>
          <w:b/>
          <w:color w:val="auto"/>
        </w:rPr>
        <w:t>:</w:t>
      </w:r>
    </w:p>
    <w:p w14:paraId="43D8248A" w14:textId="7EA3ABD6" w:rsidR="00F35A61" w:rsidRPr="0037617C" w:rsidRDefault="00F35A61" w:rsidP="0037617C">
      <w:pPr>
        <w:pStyle w:val="Default"/>
        <w:numPr>
          <w:ilvl w:val="0"/>
          <w:numId w:val="1"/>
        </w:numPr>
        <w:spacing w:before="120"/>
        <w:rPr>
          <w:rFonts w:ascii="Arial" w:hAnsi="Arial" w:cs="Arial"/>
          <w:sz w:val="20"/>
          <w:szCs w:val="20"/>
        </w:rPr>
      </w:pPr>
      <w:r w:rsidRPr="0037617C">
        <w:rPr>
          <w:rFonts w:ascii="Arial" w:hAnsi="Arial" w:cs="Arial"/>
          <w:sz w:val="20"/>
          <w:szCs w:val="20"/>
        </w:rPr>
        <w:t>Proven experience in application architecture design and implementation for medium and large enterprises, or;</w:t>
      </w:r>
    </w:p>
    <w:p w14:paraId="3676029D" w14:textId="6E5F00BB" w:rsidR="007320FF" w:rsidRPr="007320FF" w:rsidRDefault="006C710F" w:rsidP="007320FF">
      <w:pPr>
        <w:pStyle w:val="Normalin1"/>
        <w:numPr>
          <w:ilvl w:val="0"/>
          <w:numId w:val="1"/>
        </w:numPr>
        <w:spacing w:before="120"/>
        <w:jc w:val="left"/>
        <w:rPr>
          <w:rFonts w:cs="Arial"/>
          <w:sz w:val="20"/>
          <w:lang w:eastAsia="en-GB"/>
        </w:rPr>
      </w:pPr>
      <w:r>
        <w:rPr>
          <w:rFonts w:cs="Arial"/>
          <w:sz w:val="20"/>
          <w:lang w:eastAsia="en-GB"/>
        </w:rPr>
        <w:t>6</w:t>
      </w:r>
      <w:r w:rsidR="00F35A61" w:rsidRPr="00DA417F">
        <w:rPr>
          <w:rFonts w:cs="Arial"/>
          <w:sz w:val="20"/>
          <w:lang w:eastAsia="en-GB"/>
        </w:rPr>
        <w:t xml:space="preserve"> years+ experience in technical IT development and IT management.</w:t>
      </w:r>
    </w:p>
    <w:p w14:paraId="645DB90C" w14:textId="4163BAD1" w:rsidR="00F35A61" w:rsidRPr="007320FF" w:rsidRDefault="00F35A61" w:rsidP="00F35A61">
      <w:pPr>
        <w:pStyle w:val="Default"/>
        <w:numPr>
          <w:ilvl w:val="0"/>
          <w:numId w:val="1"/>
        </w:numPr>
        <w:spacing w:before="120"/>
        <w:rPr>
          <w:rFonts w:ascii="Arial" w:hAnsi="Arial" w:cs="Arial"/>
          <w:color w:val="auto"/>
          <w:sz w:val="20"/>
          <w:szCs w:val="20"/>
        </w:rPr>
      </w:pPr>
      <w:r w:rsidRPr="00DA417F">
        <w:rPr>
          <w:rFonts w:ascii="Arial" w:hAnsi="Arial" w:cs="Arial"/>
          <w:sz w:val="20"/>
          <w:szCs w:val="20"/>
        </w:rPr>
        <w:t xml:space="preserve">Broad understanding of </w:t>
      </w:r>
      <w:r w:rsidR="00877334">
        <w:rPr>
          <w:rFonts w:ascii="Arial" w:hAnsi="Arial" w:cs="Arial"/>
          <w:sz w:val="20"/>
          <w:szCs w:val="20"/>
        </w:rPr>
        <w:t xml:space="preserve">modern </w:t>
      </w:r>
      <w:r w:rsidRPr="00DA417F">
        <w:rPr>
          <w:rFonts w:ascii="Arial" w:hAnsi="Arial" w:cs="Arial"/>
          <w:sz w:val="20"/>
          <w:szCs w:val="20"/>
        </w:rPr>
        <w:t>technology platforms and solutions</w:t>
      </w:r>
      <w:r>
        <w:rPr>
          <w:rFonts w:ascii="Arial" w:hAnsi="Arial" w:cs="Arial"/>
          <w:sz w:val="20"/>
          <w:szCs w:val="20"/>
        </w:rPr>
        <w:t xml:space="preserve"> </w:t>
      </w:r>
      <w:r w:rsidR="007320FF">
        <w:rPr>
          <w:rFonts w:ascii="Arial" w:hAnsi="Arial" w:cs="Arial"/>
          <w:sz w:val="20"/>
          <w:szCs w:val="20"/>
        </w:rPr>
        <w:t>including Java, .NET and Microservice Architecture.</w:t>
      </w:r>
    </w:p>
    <w:p w14:paraId="33562477" w14:textId="21C3BBE3" w:rsidR="007320FF" w:rsidRPr="00EA7307" w:rsidRDefault="007320FF" w:rsidP="007320FF">
      <w:pPr>
        <w:pStyle w:val="ListParagraph"/>
        <w:numPr>
          <w:ilvl w:val="0"/>
          <w:numId w:val="1"/>
        </w:numPr>
        <w:spacing w:after="0" w:line="240" w:lineRule="auto"/>
        <w:rPr>
          <w:rFonts w:ascii="Arial" w:hAnsi="Arial" w:cs="Arial"/>
          <w:color w:val="auto"/>
          <w:sz w:val="20"/>
          <w:szCs w:val="20"/>
        </w:rPr>
      </w:pPr>
      <w:r w:rsidRPr="008F018B">
        <w:rPr>
          <w:rFonts w:ascii="Arial" w:hAnsi="Arial" w:cs="Arial"/>
          <w:color w:val="000000" w:themeColor="text1"/>
          <w:sz w:val="20"/>
          <w:szCs w:val="20"/>
        </w:rPr>
        <w:t xml:space="preserve">Previous exposure to a DevOps delivery culture including </w:t>
      </w:r>
      <w:r>
        <w:rPr>
          <w:rFonts w:ascii="Arial" w:hAnsi="Arial" w:cs="Arial"/>
          <w:color w:val="000000" w:themeColor="text1"/>
          <w:sz w:val="20"/>
          <w:szCs w:val="20"/>
        </w:rPr>
        <w:t>CICD and Kubernetes / OpenShift containerisation orchestration.</w:t>
      </w:r>
    </w:p>
    <w:p w14:paraId="52A86C45" w14:textId="7173AE8A" w:rsidR="00DA417F" w:rsidRPr="00DA417F" w:rsidRDefault="00DA417F" w:rsidP="00FB209E">
      <w:pPr>
        <w:pStyle w:val="Default"/>
        <w:numPr>
          <w:ilvl w:val="0"/>
          <w:numId w:val="1"/>
        </w:numPr>
        <w:spacing w:before="120"/>
        <w:rPr>
          <w:rFonts w:ascii="Arial" w:hAnsi="Arial" w:cs="Arial"/>
          <w:color w:val="auto"/>
          <w:sz w:val="20"/>
          <w:szCs w:val="20"/>
        </w:rPr>
      </w:pPr>
      <w:r w:rsidRPr="00DA417F">
        <w:rPr>
          <w:rFonts w:ascii="Arial" w:hAnsi="Arial" w:cs="Arial"/>
          <w:color w:val="auto"/>
          <w:sz w:val="20"/>
          <w:szCs w:val="20"/>
        </w:rPr>
        <w:t>Have a balanced mix of technical and business skills.</w:t>
      </w:r>
      <w:bookmarkStart w:id="0" w:name="_GoBack"/>
      <w:bookmarkEnd w:id="0"/>
    </w:p>
    <w:p w14:paraId="47B37C47" w14:textId="77777777" w:rsidR="00DA417F" w:rsidRPr="00DA417F" w:rsidRDefault="00DA417F" w:rsidP="00FB209E">
      <w:pPr>
        <w:pStyle w:val="Default"/>
        <w:numPr>
          <w:ilvl w:val="0"/>
          <w:numId w:val="1"/>
        </w:numPr>
        <w:spacing w:before="120"/>
        <w:rPr>
          <w:rFonts w:ascii="Arial" w:hAnsi="Arial" w:cs="Arial"/>
          <w:color w:val="auto"/>
          <w:sz w:val="20"/>
          <w:szCs w:val="20"/>
        </w:rPr>
      </w:pPr>
      <w:r w:rsidRPr="00DA417F">
        <w:rPr>
          <w:rFonts w:ascii="Arial" w:hAnsi="Arial" w:cs="Arial"/>
          <w:color w:val="auto"/>
          <w:sz w:val="20"/>
          <w:szCs w:val="20"/>
        </w:rPr>
        <w:t xml:space="preserve">Build and maintain good customer/supplier relationships. </w:t>
      </w:r>
    </w:p>
    <w:p w14:paraId="4FB5AE94" w14:textId="6EAE5C81" w:rsidR="00DA417F" w:rsidRDefault="00DA417F" w:rsidP="00FB209E">
      <w:pPr>
        <w:pStyle w:val="Default"/>
        <w:numPr>
          <w:ilvl w:val="0"/>
          <w:numId w:val="1"/>
        </w:numPr>
        <w:spacing w:before="120"/>
        <w:rPr>
          <w:rFonts w:ascii="Arial" w:hAnsi="Arial" w:cs="Arial"/>
          <w:color w:val="auto"/>
          <w:sz w:val="20"/>
          <w:szCs w:val="20"/>
        </w:rPr>
      </w:pPr>
      <w:r w:rsidRPr="00DA417F">
        <w:rPr>
          <w:rFonts w:ascii="Arial" w:hAnsi="Arial" w:cs="Arial"/>
          <w:color w:val="auto"/>
          <w:sz w:val="20"/>
          <w:szCs w:val="20"/>
        </w:rPr>
        <w:t>Understand</w:t>
      </w:r>
      <w:r w:rsidR="0037617C">
        <w:rPr>
          <w:rFonts w:ascii="Arial" w:hAnsi="Arial" w:cs="Arial"/>
          <w:color w:val="auto"/>
          <w:sz w:val="20"/>
          <w:szCs w:val="20"/>
        </w:rPr>
        <w:t>,</w:t>
      </w:r>
      <w:r w:rsidRPr="00DA417F">
        <w:rPr>
          <w:rFonts w:ascii="Arial" w:hAnsi="Arial" w:cs="Arial"/>
          <w:color w:val="auto"/>
          <w:sz w:val="20"/>
          <w:szCs w:val="20"/>
        </w:rPr>
        <w:t xml:space="preserve"> develop and work within a governance framework</w:t>
      </w:r>
    </w:p>
    <w:p w14:paraId="6AACF57C" w14:textId="785A8CDB" w:rsidR="00DA417F" w:rsidRDefault="00DA417F" w:rsidP="00DA417F">
      <w:pPr>
        <w:pStyle w:val="Default"/>
        <w:spacing w:before="120"/>
        <w:rPr>
          <w:rFonts w:ascii="Arial" w:hAnsi="Arial" w:cs="Arial"/>
          <w:color w:val="auto"/>
          <w:sz w:val="20"/>
          <w:szCs w:val="20"/>
        </w:rPr>
      </w:pPr>
    </w:p>
    <w:p w14:paraId="141AE5A9" w14:textId="0C4D50E5" w:rsidR="00DA417F" w:rsidRPr="00AE3C83" w:rsidRDefault="00DA417F" w:rsidP="00DA417F">
      <w:pPr>
        <w:spacing w:after="0" w:line="240" w:lineRule="auto"/>
        <w:ind w:left="213"/>
        <w:rPr>
          <w:rFonts w:ascii="Arial" w:hAnsi="Arial" w:cs="Arial"/>
          <w:color w:val="auto"/>
          <w:sz w:val="20"/>
          <w:szCs w:val="20"/>
        </w:rPr>
      </w:pPr>
      <w:r w:rsidRPr="00AE3C83">
        <w:rPr>
          <w:rFonts w:ascii="Arial" w:hAnsi="Arial" w:cs="Arial"/>
          <w:color w:val="auto"/>
          <w:sz w:val="20"/>
          <w:szCs w:val="20"/>
        </w:rPr>
        <w:t xml:space="preserve">This </w:t>
      </w:r>
      <w:r>
        <w:rPr>
          <w:rFonts w:ascii="Arial" w:hAnsi="Arial" w:cs="Arial"/>
          <w:color w:val="auto"/>
          <w:sz w:val="20"/>
          <w:szCs w:val="20"/>
        </w:rPr>
        <w:t>role</w:t>
      </w:r>
      <w:r w:rsidRPr="00AE3C83">
        <w:rPr>
          <w:rFonts w:ascii="Arial" w:hAnsi="Arial" w:cs="Arial"/>
          <w:color w:val="auto"/>
          <w:sz w:val="20"/>
          <w:szCs w:val="20"/>
        </w:rPr>
        <w:t xml:space="preserve"> requires the job</w:t>
      </w:r>
      <w:r>
        <w:rPr>
          <w:rFonts w:ascii="Arial" w:hAnsi="Arial" w:cs="Arial"/>
          <w:color w:val="auto"/>
          <w:sz w:val="20"/>
          <w:szCs w:val="20"/>
        </w:rPr>
        <w:t xml:space="preserve"> </w:t>
      </w:r>
      <w:r w:rsidRPr="00AE3C83">
        <w:rPr>
          <w:rFonts w:ascii="Arial" w:hAnsi="Arial" w:cs="Arial"/>
          <w:color w:val="auto"/>
          <w:sz w:val="20"/>
          <w:szCs w:val="20"/>
        </w:rPr>
        <w:t xml:space="preserve">holder to be able to demonstrate the following </w:t>
      </w:r>
      <w:r>
        <w:rPr>
          <w:rFonts w:ascii="Arial" w:hAnsi="Arial" w:cs="Arial"/>
          <w:color w:val="auto"/>
          <w:sz w:val="20"/>
          <w:szCs w:val="20"/>
        </w:rPr>
        <w:t>competencies:</w:t>
      </w:r>
    </w:p>
    <w:p w14:paraId="1DF2A1C8" w14:textId="0C465E43" w:rsidR="00DA417F" w:rsidRPr="00DA417F" w:rsidRDefault="00DA417F" w:rsidP="00FB209E">
      <w:pPr>
        <w:numPr>
          <w:ilvl w:val="0"/>
          <w:numId w:val="2"/>
        </w:numPr>
        <w:autoSpaceDE w:val="0"/>
        <w:autoSpaceDN w:val="0"/>
        <w:adjustRightInd w:val="0"/>
        <w:spacing w:before="120" w:after="0" w:line="240" w:lineRule="auto"/>
        <w:rPr>
          <w:rFonts w:ascii="Arial" w:hAnsi="Arial" w:cs="Arial"/>
          <w:sz w:val="20"/>
          <w:szCs w:val="20"/>
        </w:rPr>
      </w:pPr>
      <w:r w:rsidRPr="00DA417F">
        <w:rPr>
          <w:rFonts w:ascii="Arial" w:hAnsi="Arial" w:cs="Arial"/>
          <w:sz w:val="20"/>
          <w:szCs w:val="20"/>
        </w:rPr>
        <w:t>Effective Communication Skills - Excellent written and oral communication skills</w:t>
      </w:r>
      <w:r w:rsidR="00F35A61">
        <w:rPr>
          <w:rFonts w:ascii="Arial" w:hAnsi="Arial" w:cs="Arial"/>
          <w:sz w:val="20"/>
          <w:szCs w:val="20"/>
        </w:rPr>
        <w:t xml:space="preserve"> with the ability to liase with stakeholders at all levels.</w:t>
      </w:r>
    </w:p>
    <w:p w14:paraId="003531D4" w14:textId="77777777" w:rsidR="00DA417F" w:rsidRPr="00DA417F" w:rsidRDefault="00DA417F" w:rsidP="00FB209E">
      <w:pPr>
        <w:numPr>
          <w:ilvl w:val="0"/>
          <w:numId w:val="2"/>
        </w:numPr>
        <w:autoSpaceDE w:val="0"/>
        <w:autoSpaceDN w:val="0"/>
        <w:adjustRightInd w:val="0"/>
        <w:spacing w:before="120" w:after="0" w:line="240" w:lineRule="auto"/>
        <w:rPr>
          <w:rFonts w:ascii="Arial" w:hAnsi="Arial" w:cs="Arial"/>
          <w:sz w:val="20"/>
          <w:szCs w:val="20"/>
        </w:rPr>
      </w:pPr>
      <w:r w:rsidRPr="00DA417F">
        <w:rPr>
          <w:rFonts w:ascii="Arial" w:hAnsi="Arial" w:cs="Arial"/>
          <w:sz w:val="20"/>
          <w:szCs w:val="20"/>
        </w:rPr>
        <w:t>Building Relationships - Strong interpersonal and consultative skills</w:t>
      </w:r>
    </w:p>
    <w:p w14:paraId="13C54006" w14:textId="77777777" w:rsidR="00DA417F" w:rsidRPr="00DA417F" w:rsidRDefault="00DA417F" w:rsidP="00FB209E">
      <w:pPr>
        <w:numPr>
          <w:ilvl w:val="0"/>
          <w:numId w:val="2"/>
        </w:numPr>
        <w:autoSpaceDE w:val="0"/>
        <w:autoSpaceDN w:val="0"/>
        <w:adjustRightInd w:val="0"/>
        <w:spacing w:before="120" w:after="0" w:line="240" w:lineRule="auto"/>
        <w:rPr>
          <w:rFonts w:ascii="Arial" w:hAnsi="Arial" w:cs="Arial"/>
          <w:sz w:val="20"/>
          <w:szCs w:val="20"/>
        </w:rPr>
      </w:pPr>
      <w:r w:rsidRPr="00DA417F">
        <w:rPr>
          <w:rFonts w:ascii="Arial" w:hAnsi="Arial" w:cs="Arial"/>
          <w:sz w:val="20"/>
          <w:szCs w:val="20"/>
        </w:rPr>
        <w:t>Initiative &amp; Change - Ability to conduct research into emerging trends, standards, and products as required</w:t>
      </w:r>
    </w:p>
    <w:p w14:paraId="1135EDE4" w14:textId="77777777" w:rsidR="00DA417F" w:rsidRPr="00DA417F" w:rsidRDefault="00DA417F" w:rsidP="00FB209E">
      <w:pPr>
        <w:numPr>
          <w:ilvl w:val="0"/>
          <w:numId w:val="2"/>
        </w:numPr>
        <w:autoSpaceDE w:val="0"/>
        <w:autoSpaceDN w:val="0"/>
        <w:adjustRightInd w:val="0"/>
        <w:spacing w:before="120" w:after="0" w:line="240" w:lineRule="auto"/>
        <w:rPr>
          <w:rFonts w:ascii="Arial" w:hAnsi="Arial" w:cs="Arial"/>
          <w:sz w:val="20"/>
          <w:szCs w:val="20"/>
        </w:rPr>
      </w:pPr>
      <w:r w:rsidRPr="00DA417F">
        <w:rPr>
          <w:rFonts w:ascii="Arial" w:hAnsi="Arial" w:cs="Arial"/>
          <w:sz w:val="20"/>
          <w:szCs w:val="20"/>
        </w:rPr>
        <w:t>Commercial Awareness &amp; Problem Solving - Ability to present ideas in user-friendly language</w:t>
      </w:r>
    </w:p>
    <w:p w14:paraId="5CF3FF27" w14:textId="1643CACD" w:rsidR="00DA417F" w:rsidRPr="00DA417F" w:rsidRDefault="00DA417F" w:rsidP="00FB209E">
      <w:pPr>
        <w:numPr>
          <w:ilvl w:val="0"/>
          <w:numId w:val="2"/>
        </w:numPr>
        <w:autoSpaceDE w:val="0"/>
        <w:autoSpaceDN w:val="0"/>
        <w:adjustRightInd w:val="0"/>
        <w:spacing w:before="120" w:after="0" w:line="240" w:lineRule="auto"/>
        <w:rPr>
          <w:rFonts w:ascii="Arial" w:hAnsi="Arial" w:cs="Arial"/>
          <w:sz w:val="20"/>
          <w:szCs w:val="20"/>
        </w:rPr>
      </w:pPr>
      <w:r w:rsidRPr="00DA417F">
        <w:rPr>
          <w:rFonts w:ascii="Arial" w:hAnsi="Arial" w:cs="Arial"/>
          <w:sz w:val="20"/>
          <w:szCs w:val="20"/>
        </w:rPr>
        <w:t xml:space="preserve">Driving &amp; </w:t>
      </w:r>
      <w:r w:rsidR="0037617C">
        <w:rPr>
          <w:rFonts w:ascii="Arial" w:hAnsi="Arial" w:cs="Arial"/>
          <w:sz w:val="20"/>
          <w:szCs w:val="20"/>
        </w:rPr>
        <w:t>Self Organised</w:t>
      </w:r>
      <w:r w:rsidRPr="00DA417F">
        <w:rPr>
          <w:rFonts w:ascii="Arial" w:hAnsi="Arial" w:cs="Arial"/>
          <w:sz w:val="20"/>
          <w:szCs w:val="20"/>
        </w:rPr>
        <w:t xml:space="preserve"> - Ability to effectively prioritize and execute tasks in a high-pressure environment</w:t>
      </w:r>
    </w:p>
    <w:p w14:paraId="17905777" w14:textId="0D47D429" w:rsidR="00DA417F" w:rsidRPr="00DA417F" w:rsidRDefault="00DA417F" w:rsidP="00FB209E">
      <w:pPr>
        <w:numPr>
          <w:ilvl w:val="0"/>
          <w:numId w:val="2"/>
        </w:numPr>
        <w:autoSpaceDE w:val="0"/>
        <w:autoSpaceDN w:val="0"/>
        <w:adjustRightInd w:val="0"/>
        <w:spacing w:before="120" w:after="0" w:line="240" w:lineRule="auto"/>
        <w:rPr>
          <w:rFonts w:ascii="Arial" w:hAnsi="Arial" w:cs="Arial"/>
          <w:sz w:val="20"/>
          <w:szCs w:val="20"/>
        </w:rPr>
      </w:pPr>
      <w:r w:rsidRPr="00DA417F">
        <w:rPr>
          <w:rFonts w:ascii="Arial" w:hAnsi="Arial" w:cs="Arial"/>
          <w:sz w:val="20"/>
          <w:szCs w:val="20"/>
        </w:rPr>
        <w:t>Teamwork - Experience working in a team-oriented, collaborative environment</w:t>
      </w:r>
      <w:r w:rsidR="0037617C">
        <w:rPr>
          <w:rFonts w:ascii="Arial" w:hAnsi="Arial" w:cs="Arial"/>
          <w:sz w:val="20"/>
          <w:szCs w:val="20"/>
        </w:rPr>
        <w:t>.</w:t>
      </w:r>
    </w:p>
    <w:p w14:paraId="1778232F" w14:textId="1124FF7F" w:rsidR="00DA417F" w:rsidRPr="00DA417F" w:rsidRDefault="00DA417F" w:rsidP="00FB209E">
      <w:pPr>
        <w:numPr>
          <w:ilvl w:val="0"/>
          <w:numId w:val="2"/>
        </w:numPr>
        <w:autoSpaceDE w:val="0"/>
        <w:autoSpaceDN w:val="0"/>
        <w:adjustRightInd w:val="0"/>
        <w:spacing w:before="120" w:after="0" w:line="240" w:lineRule="auto"/>
        <w:rPr>
          <w:rFonts w:ascii="Arial" w:hAnsi="Arial" w:cs="Arial"/>
          <w:sz w:val="20"/>
          <w:szCs w:val="20"/>
        </w:rPr>
      </w:pPr>
      <w:r w:rsidRPr="00DA417F">
        <w:rPr>
          <w:rFonts w:ascii="Arial" w:hAnsi="Arial" w:cs="Arial"/>
          <w:sz w:val="20"/>
          <w:szCs w:val="20"/>
        </w:rPr>
        <w:t>Decision Making</w:t>
      </w:r>
      <w:r w:rsidR="0037617C">
        <w:rPr>
          <w:rFonts w:ascii="Arial" w:hAnsi="Arial" w:cs="Arial"/>
          <w:sz w:val="20"/>
          <w:szCs w:val="20"/>
        </w:rPr>
        <w:t xml:space="preserve"> – Comfortable making key decisions with an attention to detail.</w:t>
      </w:r>
    </w:p>
    <w:p w14:paraId="6A2A000F" w14:textId="41095966" w:rsidR="0037617C" w:rsidRDefault="00DA417F" w:rsidP="0037617C">
      <w:pPr>
        <w:numPr>
          <w:ilvl w:val="0"/>
          <w:numId w:val="2"/>
        </w:numPr>
        <w:autoSpaceDE w:val="0"/>
        <w:autoSpaceDN w:val="0"/>
        <w:adjustRightInd w:val="0"/>
        <w:spacing w:before="120" w:after="0" w:line="240" w:lineRule="auto"/>
        <w:rPr>
          <w:rFonts w:ascii="Arial" w:hAnsi="Arial" w:cs="Arial"/>
          <w:sz w:val="20"/>
          <w:szCs w:val="20"/>
        </w:rPr>
      </w:pPr>
      <w:r w:rsidRPr="00DA417F">
        <w:rPr>
          <w:rFonts w:ascii="Arial" w:hAnsi="Arial" w:cs="Arial"/>
          <w:sz w:val="20"/>
          <w:szCs w:val="20"/>
        </w:rPr>
        <w:t>Strategic Thinking</w:t>
      </w:r>
      <w:r w:rsidR="0037617C">
        <w:rPr>
          <w:rFonts w:ascii="Arial" w:hAnsi="Arial" w:cs="Arial"/>
          <w:sz w:val="20"/>
          <w:szCs w:val="20"/>
        </w:rPr>
        <w:t xml:space="preserve"> – The ability to apply thinking </w:t>
      </w:r>
      <w:r w:rsidR="001F0CE0">
        <w:rPr>
          <w:rFonts w:ascii="Arial" w:hAnsi="Arial" w:cs="Arial"/>
          <w:sz w:val="20"/>
          <w:szCs w:val="20"/>
        </w:rPr>
        <w:t>in a strategic context.</w:t>
      </w:r>
    </w:p>
    <w:p w14:paraId="3311A1EB" w14:textId="00AB28E9" w:rsidR="0037617C" w:rsidRPr="0037617C" w:rsidRDefault="001F0CE0" w:rsidP="0037617C">
      <w:pPr>
        <w:numPr>
          <w:ilvl w:val="0"/>
          <w:numId w:val="2"/>
        </w:numPr>
        <w:autoSpaceDE w:val="0"/>
        <w:autoSpaceDN w:val="0"/>
        <w:adjustRightInd w:val="0"/>
        <w:spacing w:before="120" w:after="0" w:line="240" w:lineRule="auto"/>
        <w:rPr>
          <w:rFonts w:ascii="Arial" w:hAnsi="Arial" w:cs="Arial"/>
          <w:sz w:val="20"/>
          <w:szCs w:val="20"/>
        </w:rPr>
      </w:pPr>
      <w:r>
        <w:rPr>
          <w:rFonts w:ascii="Arial" w:hAnsi="Arial" w:cs="Arial"/>
          <w:sz w:val="20"/>
          <w:szCs w:val="20"/>
        </w:rPr>
        <w:t xml:space="preserve">Analytical Thinking / Problem Solving - </w:t>
      </w:r>
      <w:r w:rsidR="0037617C" w:rsidRPr="0037617C">
        <w:rPr>
          <w:rFonts w:ascii="Arial" w:hAnsi="Arial" w:cs="Arial"/>
          <w:sz w:val="20"/>
          <w:szCs w:val="20"/>
        </w:rPr>
        <w:t>Exceptional analytical, conceptual, and problem-solving abilities</w:t>
      </w:r>
    </w:p>
    <w:p w14:paraId="220C4FA2" w14:textId="77777777" w:rsidR="0037617C" w:rsidRPr="0037617C" w:rsidRDefault="0037617C" w:rsidP="0037617C">
      <w:pPr>
        <w:autoSpaceDE w:val="0"/>
        <w:autoSpaceDN w:val="0"/>
        <w:adjustRightInd w:val="0"/>
        <w:spacing w:before="120" w:after="0" w:line="240" w:lineRule="auto"/>
        <w:ind w:left="720"/>
        <w:rPr>
          <w:rFonts w:ascii="Arial" w:hAnsi="Arial" w:cs="Arial"/>
          <w:sz w:val="20"/>
          <w:szCs w:val="20"/>
        </w:rPr>
      </w:pPr>
    </w:p>
    <w:p w14:paraId="5A5CD00E" w14:textId="77777777" w:rsidR="00F35A61" w:rsidRPr="00DA417F" w:rsidRDefault="00F35A61" w:rsidP="00F35A61">
      <w:pPr>
        <w:autoSpaceDE w:val="0"/>
        <w:autoSpaceDN w:val="0"/>
        <w:adjustRightInd w:val="0"/>
        <w:spacing w:before="120" w:after="0" w:line="240" w:lineRule="auto"/>
        <w:rPr>
          <w:rFonts w:ascii="Arial" w:hAnsi="Arial" w:cs="Arial"/>
          <w:sz w:val="20"/>
          <w:szCs w:val="20"/>
        </w:rPr>
      </w:pPr>
    </w:p>
    <w:p w14:paraId="54DC1940" w14:textId="1B7800BA" w:rsidR="004E097A" w:rsidRPr="00E12369" w:rsidRDefault="004E097A" w:rsidP="00E12369">
      <w:pPr>
        <w:spacing w:after="0" w:line="240" w:lineRule="auto"/>
        <w:ind w:left="357"/>
        <w:rPr>
          <w:rFonts w:ascii="Arial" w:hAnsi="Arial" w:cs="Arial"/>
          <w:color w:val="000000" w:themeColor="text1"/>
          <w:sz w:val="20"/>
        </w:rPr>
      </w:pPr>
    </w:p>
    <w:p w14:paraId="1AC199F3" w14:textId="7D6283C3" w:rsidR="00FD3DAE" w:rsidRDefault="00FD3DAE" w:rsidP="00E00569">
      <w:pPr>
        <w:spacing w:after="0" w:line="360" w:lineRule="auto"/>
        <w:rPr>
          <w:rFonts w:ascii="Roboto Slab" w:hAnsi="Roboto Slab" w:cs="Arial"/>
        </w:rPr>
      </w:pPr>
    </w:p>
    <w:p w14:paraId="4765CA1F" w14:textId="77777777" w:rsidR="0005229C" w:rsidRDefault="0005229C" w:rsidP="00E00569">
      <w:pPr>
        <w:spacing w:after="0" w:line="360" w:lineRule="auto"/>
        <w:rPr>
          <w:rFonts w:ascii="Roboto Slab" w:hAnsi="Roboto Slab" w:cs="Arial"/>
        </w:rPr>
      </w:pPr>
    </w:p>
    <w:p w14:paraId="0FAAD7C9" w14:textId="77777777" w:rsidR="00F33D11" w:rsidRPr="00E00569" w:rsidRDefault="00F33D11" w:rsidP="00E00569">
      <w:pPr>
        <w:spacing w:after="0"/>
        <w:rPr>
          <w:rFonts w:ascii="Roboto Slab" w:hAnsi="Roboto Slab"/>
          <w:color w:val="auto"/>
          <w:sz w:val="24"/>
          <w:szCs w:val="24"/>
          <w:lang w:val="en-US"/>
        </w:rPr>
      </w:pPr>
      <w:r w:rsidRPr="00E00569">
        <w:rPr>
          <w:rFonts w:ascii="Roboto Slab" w:hAnsi="Roboto Slab"/>
          <w:color w:val="auto"/>
          <w:sz w:val="24"/>
          <w:szCs w:val="24"/>
          <w:lang w:val="en-US"/>
        </w:rPr>
        <w:t>Name (PRINT)</w:t>
      </w:r>
      <w:proofErr w:type="gramStart"/>
      <w:r w:rsidRPr="00E00569">
        <w:rPr>
          <w:rFonts w:ascii="Roboto Slab" w:hAnsi="Roboto Slab"/>
          <w:color w:val="auto"/>
          <w:sz w:val="24"/>
          <w:szCs w:val="24"/>
          <w:lang w:val="en-US"/>
        </w:rPr>
        <w:t>: .</w:t>
      </w:r>
      <w:proofErr w:type="gramEnd"/>
      <w:r w:rsidRPr="00E00569">
        <w:rPr>
          <w:rFonts w:ascii="Roboto Slab" w:hAnsi="Roboto Slab"/>
          <w:color w:val="auto"/>
          <w:sz w:val="24"/>
          <w:szCs w:val="24"/>
          <w:lang w:val="en-US"/>
        </w:rPr>
        <w:t>…………………………………………………………………</w:t>
      </w:r>
    </w:p>
    <w:p w14:paraId="2824F943" w14:textId="77777777" w:rsidR="00F33D11" w:rsidRDefault="00F33D11" w:rsidP="00E00569">
      <w:pPr>
        <w:spacing w:after="0"/>
        <w:rPr>
          <w:rFonts w:ascii="Roboto Slab" w:hAnsi="Roboto Slab"/>
          <w:color w:val="auto"/>
          <w:sz w:val="24"/>
          <w:szCs w:val="24"/>
          <w:lang w:val="en-US"/>
        </w:rPr>
      </w:pPr>
    </w:p>
    <w:p w14:paraId="2D7B3E81" w14:textId="77777777" w:rsidR="00E00569" w:rsidRPr="00E00569" w:rsidRDefault="00E00569" w:rsidP="00E00569">
      <w:pPr>
        <w:spacing w:after="0"/>
        <w:rPr>
          <w:rFonts w:ascii="Roboto Slab" w:hAnsi="Roboto Slab"/>
          <w:color w:val="auto"/>
          <w:sz w:val="24"/>
          <w:szCs w:val="24"/>
          <w:lang w:val="en-US"/>
        </w:rPr>
      </w:pPr>
    </w:p>
    <w:p w14:paraId="6C19B96C" w14:textId="77777777" w:rsidR="00F33D11" w:rsidRPr="00E00569" w:rsidRDefault="00F33D11" w:rsidP="00E00569">
      <w:pPr>
        <w:spacing w:after="0"/>
        <w:rPr>
          <w:rFonts w:ascii="Roboto Slab" w:hAnsi="Roboto Slab"/>
          <w:color w:val="auto"/>
          <w:sz w:val="24"/>
          <w:szCs w:val="24"/>
          <w:lang w:val="en-US"/>
        </w:rPr>
      </w:pPr>
      <w:r w:rsidRPr="00E00569">
        <w:rPr>
          <w:rFonts w:ascii="Roboto Slab" w:hAnsi="Roboto Slab"/>
          <w:color w:val="auto"/>
          <w:sz w:val="24"/>
          <w:szCs w:val="24"/>
          <w:lang w:val="en-US"/>
        </w:rPr>
        <w:t>Signature: …………………………………………………………………………</w:t>
      </w:r>
    </w:p>
    <w:p w14:paraId="31EB46EB" w14:textId="77777777" w:rsidR="00F33D11" w:rsidRDefault="00F33D11" w:rsidP="00E00569">
      <w:pPr>
        <w:spacing w:after="0"/>
        <w:rPr>
          <w:rFonts w:ascii="Roboto Slab" w:hAnsi="Roboto Slab"/>
          <w:color w:val="auto"/>
          <w:sz w:val="24"/>
          <w:szCs w:val="24"/>
          <w:lang w:val="en-US"/>
        </w:rPr>
      </w:pPr>
    </w:p>
    <w:p w14:paraId="2A0C6164" w14:textId="77777777" w:rsidR="00E00569" w:rsidRPr="00E00569" w:rsidRDefault="00E00569" w:rsidP="00E00569">
      <w:pPr>
        <w:spacing w:after="0"/>
        <w:rPr>
          <w:rFonts w:ascii="Roboto Slab" w:hAnsi="Roboto Slab"/>
          <w:color w:val="auto"/>
          <w:sz w:val="24"/>
          <w:szCs w:val="24"/>
          <w:lang w:val="en-US"/>
        </w:rPr>
      </w:pPr>
    </w:p>
    <w:p w14:paraId="3800FFC3" w14:textId="77777777" w:rsidR="006C6F76" w:rsidRPr="00E00569" w:rsidRDefault="00F33D11" w:rsidP="00AF5B3A">
      <w:pPr>
        <w:spacing w:after="0"/>
        <w:rPr>
          <w:rFonts w:ascii="Roboto Slab" w:hAnsi="Roboto Slab" w:cs="Arial"/>
        </w:rPr>
      </w:pPr>
      <w:r w:rsidRPr="00E00569">
        <w:rPr>
          <w:rFonts w:ascii="Roboto Slab" w:hAnsi="Roboto Slab"/>
          <w:color w:val="auto"/>
          <w:sz w:val="24"/>
          <w:szCs w:val="24"/>
          <w:lang w:val="en-US"/>
        </w:rPr>
        <w:t>Date: …………………………………………………………………………………</w:t>
      </w:r>
    </w:p>
    <w:sectPr w:rsidR="006C6F76" w:rsidRPr="00E00569">
      <w:headerReference w:type="default" r:id="rId13"/>
      <w:pgSz w:w="11904" w:h="16840"/>
      <w:pgMar w:top="144" w:right="654" w:bottom="89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F4C4C" w14:textId="77777777" w:rsidR="00331C89" w:rsidRDefault="00331C89" w:rsidP="002424BC">
      <w:pPr>
        <w:spacing w:after="0" w:line="240" w:lineRule="auto"/>
      </w:pPr>
      <w:r>
        <w:separator/>
      </w:r>
    </w:p>
  </w:endnote>
  <w:endnote w:type="continuationSeparator" w:id="0">
    <w:p w14:paraId="793B5057" w14:textId="77777777" w:rsidR="00331C89" w:rsidRDefault="00331C89" w:rsidP="0024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Slab">
    <w:altName w:val="Arial"/>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D1BBA" w14:textId="77777777" w:rsidR="00331C89" w:rsidRDefault="00331C89" w:rsidP="002424BC">
      <w:pPr>
        <w:spacing w:after="0" w:line="240" w:lineRule="auto"/>
      </w:pPr>
      <w:r>
        <w:separator/>
      </w:r>
    </w:p>
  </w:footnote>
  <w:footnote w:type="continuationSeparator" w:id="0">
    <w:p w14:paraId="11187FD6" w14:textId="77777777" w:rsidR="00331C89" w:rsidRDefault="00331C89" w:rsidP="0024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D65E8" w14:textId="77777777" w:rsidR="002424BC" w:rsidRDefault="002424BC" w:rsidP="002424BC">
    <w:pPr>
      <w:pStyle w:val="Header"/>
      <w:jc w:val="right"/>
    </w:pPr>
    <w:r>
      <w:rPr>
        <w:rFonts w:ascii="Arial" w:hAnsi="Arial" w:cs="Arial"/>
        <w:noProof/>
      </w:rPr>
      <w:drawing>
        <wp:inline distT="0" distB="0" distL="0" distR="0" wp14:anchorId="2CCB5512" wp14:editId="0F8B4F8F">
          <wp:extent cx="809625" cy="69646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S_BM_RGB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262" cy="705617"/>
                  </a:xfrm>
                  <a:prstGeom prst="rect">
                    <a:avLst/>
                  </a:prstGeom>
                </pic:spPr>
              </pic:pic>
            </a:graphicData>
          </a:graphic>
        </wp:inline>
      </w:drawing>
    </w:r>
  </w:p>
  <w:p w14:paraId="323B4B60" w14:textId="77777777" w:rsidR="002424BC" w:rsidRDefault="00242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14EC"/>
    <w:multiLevelType w:val="hybridMultilevel"/>
    <w:tmpl w:val="DC347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14C34"/>
    <w:multiLevelType w:val="hybridMultilevel"/>
    <w:tmpl w:val="3A4E4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80B38"/>
    <w:multiLevelType w:val="hybridMultilevel"/>
    <w:tmpl w:val="350C65F0"/>
    <w:lvl w:ilvl="0" w:tplc="08090001">
      <w:start w:val="1"/>
      <w:numFmt w:val="bullet"/>
      <w:lvlText w:val=""/>
      <w:lvlJc w:val="left"/>
      <w:pPr>
        <w:ind w:left="70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26EF72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922AED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F0C9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9C23C1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80E0AC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AE71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7DE93E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AA3C8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7C4503E"/>
    <w:multiLevelType w:val="multilevel"/>
    <w:tmpl w:val="3D6C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CE65D7"/>
    <w:multiLevelType w:val="hybridMultilevel"/>
    <w:tmpl w:val="65E6B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A96753"/>
    <w:multiLevelType w:val="hybridMultilevel"/>
    <w:tmpl w:val="675E05E6"/>
    <w:lvl w:ilvl="0" w:tplc="C64863C2">
      <w:start w:val="1"/>
      <w:numFmt w:val="bullet"/>
      <w:pStyle w:val="ListBullet2"/>
      <w:lvlText w:val=""/>
      <w:lvlJc w:val="left"/>
      <w:pPr>
        <w:tabs>
          <w:tab w:val="num" w:pos="720"/>
        </w:tabs>
        <w:ind w:left="720" w:hanging="360"/>
      </w:pPr>
      <w:rPr>
        <w:rFonts w:ascii="Symbol" w:hAnsi="Symbol" w:hint="default"/>
      </w:rPr>
    </w:lvl>
    <w:lvl w:ilvl="1" w:tplc="DE52AAE4">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1C3A36"/>
    <w:multiLevelType w:val="hybridMultilevel"/>
    <w:tmpl w:val="EAEE7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87693A"/>
    <w:multiLevelType w:val="hybridMultilevel"/>
    <w:tmpl w:val="5A3E75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3"/>
  </w:num>
  <w:num w:numId="6">
    <w:abstractNumId w:val="7"/>
  </w:num>
  <w:num w:numId="7">
    <w:abstractNumId w:val="5"/>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1CA"/>
    <w:rsid w:val="00016B65"/>
    <w:rsid w:val="00022CC6"/>
    <w:rsid w:val="0005229C"/>
    <w:rsid w:val="00097222"/>
    <w:rsid w:val="000D45A6"/>
    <w:rsid w:val="000F49B2"/>
    <w:rsid w:val="0010469C"/>
    <w:rsid w:val="001134F2"/>
    <w:rsid w:val="00117312"/>
    <w:rsid w:val="00120855"/>
    <w:rsid w:val="00126025"/>
    <w:rsid w:val="00140EB5"/>
    <w:rsid w:val="00181748"/>
    <w:rsid w:val="001830C6"/>
    <w:rsid w:val="001C76DF"/>
    <w:rsid w:val="001D1B3A"/>
    <w:rsid w:val="001D466F"/>
    <w:rsid w:val="001E608B"/>
    <w:rsid w:val="001F0CE0"/>
    <w:rsid w:val="001F5E7B"/>
    <w:rsid w:val="00202F3A"/>
    <w:rsid w:val="002103F1"/>
    <w:rsid w:val="0021118E"/>
    <w:rsid w:val="002207F4"/>
    <w:rsid w:val="0024176D"/>
    <w:rsid w:val="002424BC"/>
    <w:rsid w:val="00252E3D"/>
    <w:rsid w:val="00264125"/>
    <w:rsid w:val="00280454"/>
    <w:rsid w:val="002928C4"/>
    <w:rsid w:val="002951D2"/>
    <w:rsid w:val="002E079E"/>
    <w:rsid w:val="0030732E"/>
    <w:rsid w:val="00331C89"/>
    <w:rsid w:val="00336B4B"/>
    <w:rsid w:val="003648DC"/>
    <w:rsid w:val="00373E74"/>
    <w:rsid w:val="0037617C"/>
    <w:rsid w:val="003A6749"/>
    <w:rsid w:val="003B1B1B"/>
    <w:rsid w:val="003C7B36"/>
    <w:rsid w:val="00405A08"/>
    <w:rsid w:val="0046523D"/>
    <w:rsid w:val="00472A65"/>
    <w:rsid w:val="004741CA"/>
    <w:rsid w:val="00491EC2"/>
    <w:rsid w:val="00494965"/>
    <w:rsid w:val="004A3D1A"/>
    <w:rsid w:val="004D08DE"/>
    <w:rsid w:val="004E097A"/>
    <w:rsid w:val="004E3870"/>
    <w:rsid w:val="005008C7"/>
    <w:rsid w:val="0051174E"/>
    <w:rsid w:val="005169F6"/>
    <w:rsid w:val="00516C90"/>
    <w:rsid w:val="00532A63"/>
    <w:rsid w:val="00581AE2"/>
    <w:rsid w:val="00594257"/>
    <w:rsid w:val="005A747F"/>
    <w:rsid w:val="005B5484"/>
    <w:rsid w:val="005F10EC"/>
    <w:rsid w:val="006530AE"/>
    <w:rsid w:val="006579EC"/>
    <w:rsid w:val="006A4BE5"/>
    <w:rsid w:val="006C6F76"/>
    <w:rsid w:val="006C710F"/>
    <w:rsid w:val="007143A8"/>
    <w:rsid w:val="007320FF"/>
    <w:rsid w:val="00747E78"/>
    <w:rsid w:val="00784BC3"/>
    <w:rsid w:val="00786355"/>
    <w:rsid w:val="007A6C8D"/>
    <w:rsid w:val="008064F1"/>
    <w:rsid w:val="00872025"/>
    <w:rsid w:val="00877334"/>
    <w:rsid w:val="00893160"/>
    <w:rsid w:val="008A027F"/>
    <w:rsid w:val="008A5C43"/>
    <w:rsid w:val="008D24E4"/>
    <w:rsid w:val="008E1541"/>
    <w:rsid w:val="008F6EB7"/>
    <w:rsid w:val="008F7874"/>
    <w:rsid w:val="00902EBA"/>
    <w:rsid w:val="00937C63"/>
    <w:rsid w:val="00947C27"/>
    <w:rsid w:val="00955377"/>
    <w:rsid w:val="00961BF9"/>
    <w:rsid w:val="009761A4"/>
    <w:rsid w:val="009A7949"/>
    <w:rsid w:val="009B6D6C"/>
    <w:rsid w:val="009C6845"/>
    <w:rsid w:val="009D7B9C"/>
    <w:rsid w:val="009F3CDE"/>
    <w:rsid w:val="00A12D06"/>
    <w:rsid w:val="00A20657"/>
    <w:rsid w:val="00A53186"/>
    <w:rsid w:val="00A821DF"/>
    <w:rsid w:val="00AB4460"/>
    <w:rsid w:val="00AB5652"/>
    <w:rsid w:val="00AD29C6"/>
    <w:rsid w:val="00AE3C83"/>
    <w:rsid w:val="00AF1872"/>
    <w:rsid w:val="00AF20FE"/>
    <w:rsid w:val="00AF5B3A"/>
    <w:rsid w:val="00B11C41"/>
    <w:rsid w:val="00B50DE9"/>
    <w:rsid w:val="00B615A4"/>
    <w:rsid w:val="00B646FA"/>
    <w:rsid w:val="00BB4E28"/>
    <w:rsid w:val="00BD4819"/>
    <w:rsid w:val="00BD58DB"/>
    <w:rsid w:val="00BE27DD"/>
    <w:rsid w:val="00C0795E"/>
    <w:rsid w:val="00C27EA5"/>
    <w:rsid w:val="00C43846"/>
    <w:rsid w:val="00C5264B"/>
    <w:rsid w:val="00C52CB5"/>
    <w:rsid w:val="00C6609A"/>
    <w:rsid w:val="00CB16F5"/>
    <w:rsid w:val="00D02B9A"/>
    <w:rsid w:val="00D87412"/>
    <w:rsid w:val="00D8750B"/>
    <w:rsid w:val="00D903D5"/>
    <w:rsid w:val="00DA417F"/>
    <w:rsid w:val="00E00569"/>
    <w:rsid w:val="00E0123E"/>
    <w:rsid w:val="00E12369"/>
    <w:rsid w:val="00E468CF"/>
    <w:rsid w:val="00E72F9F"/>
    <w:rsid w:val="00EA1DDA"/>
    <w:rsid w:val="00EA5CD5"/>
    <w:rsid w:val="00ED1364"/>
    <w:rsid w:val="00F06199"/>
    <w:rsid w:val="00F069F0"/>
    <w:rsid w:val="00F149D3"/>
    <w:rsid w:val="00F33D11"/>
    <w:rsid w:val="00F355E1"/>
    <w:rsid w:val="00F35A61"/>
    <w:rsid w:val="00F74F14"/>
    <w:rsid w:val="00FB209E"/>
    <w:rsid w:val="00FD3DAE"/>
    <w:rsid w:val="00FE64D4"/>
    <w:rsid w:val="00FF7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46A8E"/>
  <w15:docId w15:val="{3C30142B-D892-4C93-AE05-959497E7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404040"/>
    </w:rPr>
  </w:style>
  <w:style w:type="paragraph" w:styleId="Heading2">
    <w:name w:val="heading 2"/>
    <w:next w:val="Normal"/>
    <w:link w:val="Heading2Char"/>
    <w:uiPriority w:val="9"/>
    <w:unhideWhenUsed/>
    <w:qFormat/>
    <w:pPr>
      <w:keepNext/>
      <w:keepLines/>
      <w:spacing w:after="0"/>
      <w:ind w:left="118" w:hanging="10"/>
      <w:outlineLvl w:val="1"/>
    </w:pPr>
    <w:rPr>
      <w:rFonts w:ascii="Times New Roman" w:eastAsia="Times New Roman" w:hAnsi="Times New Roman" w:cs="Times New Roman"/>
      <w:color w:val="404040"/>
      <w:sz w:val="20"/>
      <w:u w:val="single" w:color="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404040"/>
      <w:sz w:val="20"/>
      <w:u w:val="single" w:color="404040"/>
    </w:rPr>
  </w:style>
  <w:style w:type="character" w:customStyle="1" w:styleId="Heading1Char">
    <w:name w:val="Heading 1 Char"/>
    <w:link w:val="Heading1"/>
    <w:rPr>
      <w:rFonts w:ascii="Times New Roman" w:eastAsia="Times New Roman" w:hAnsi="Times New Roman" w:cs="Times New Roman"/>
      <w:color w:val="40404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928C4"/>
    <w:pPr>
      <w:ind w:left="720"/>
      <w:contextualSpacing/>
    </w:pPr>
  </w:style>
  <w:style w:type="paragraph" w:styleId="NormalWeb">
    <w:name w:val="Normal (Web)"/>
    <w:basedOn w:val="Normal"/>
    <w:semiHidden/>
    <w:unhideWhenUsed/>
    <w:rsid w:val="00C4384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C43846"/>
    <w:rPr>
      <w:color w:val="0000FF"/>
      <w:u w:val="single"/>
    </w:rPr>
  </w:style>
  <w:style w:type="paragraph" w:styleId="Header">
    <w:name w:val="header"/>
    <w:basedOn w:val="Normal"/>
    <w:link w:val="HeaderChar"/>
    <w:uiPriority w:val="99"/>
    <w:unhideWhenUsed/>
    <w:rsid w:val="0024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4BC"/>
    <w:rPr>
      <w:rFonts w:ascii="Calibri" w:eastAsia="Calibri" w:hAnsi="Calibri" w:cs="Calibri"/>
      <w:color w:val="000000"/>
    </w:rPr>
  </w:style>
  <w:style w:type="paragraph" w:styleId="Footer">
    <w:name w:val="footer"/>
    <w:basedOn w:val="Normal"/>
    <w:link w:val="FooterChar"/>
    <w:uiPriority w:val="99"/>
    <w:unhideWhenUsed/>
    <w:rsid w:val="0024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4BC"/>
    <w:rPr>
      <w:rFonts w:ascii="Calibri" w:eastAsia="Calibri" w:hAnsi="Calibri" w:cs="Calibri"/>
      <w:color w:val="000000"/>
    </w:rPr>
  </w:style>
  <w:style w:type="paragraph" w:styleId="BalloonText">
    <w:name w:val="Balloon Text"/>
    <w:basedOn w:val="Normal"/>
    <w:link w:val="BalloonTextChar"/>
    <w:uiPriority w:val="99"/>
    <w:semiHidden/>
    <w:unhideWhenUsed/>
    <w:rsid w:val="00A12D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D06"/>
    <w:rPr>
      <w:rFonts w:ascii="Segoe UI" w:eastAsia="Calibri" w:hAnsi="Segoe UI" w:cs="Segoe UI"/>
      <w:color w:val="000000"/>
      <w:sz w:val="18"/>
      <w:szCs w:val="18"/>
    </w:rPr>
  </w:style>
  <w:style w:type="paragraph" w:styleId="BodyText">
    <w:name w:val="Body Text"/>
    <w:link w:val="BodyTextChar"/>
    <w:rsid w:val="00AD29C6"/>
    <w:pPr>
      <w:spacing w:after="0" w:line="240" w:lineRule="auto"/>
    </w:pPr>
    <w:rPr>
      <w:rFonts w:ascii="Times New Roman" w:eastAsia="Times New Roman" w:hAnsi="Times New Roman" w:cs="Times New Roman"/>
      <w:color w:val="000000"/>
      <w:sz w:val="24"/>
      <w:szCs w:val="20"/>
      <w:lang w:val="en-US" w:eastAsia="en-US"/>
    </w:rPr>
  </w:style>
  <w:style w:type="character" w:customStyle="1" w:styleId="BodyTextChar">
    <w:name w:val="Body Text Char"/>
    <w:basedOn w:val="DefaultParagraphFont"/>
    <w:link w:val="BodyText"/>
    <w:rsid w:val="00AD29C6"/>
    <w:rPr>
      <w:rFonts w:ascii="Times New Roman" w:eastAsia="Times New Roman" w:hAnsi="Times New Roman" w:cs="Times New Roman"/>
      <w:color w:val="000000"/>
      <w:sz w:val="24"/>
      <w:szCs w:val="20"/>
      <w:lang w:val="en-US" w:eastAsia="en-US"/>
    </w:rPr>
  </w:style>
  <w:style w:type="paragraph" w:customStyle="1" w:styleId="Default">
    <w:name w:val="Default"/>
    <w:rsid w:val="00DA417F"/>
    <w:pPr>
      <w:autoSpaceDE w:val="0"/>
      <w:autoSpaceDN w:val="0"/>
      <w:adjustRightInd w:val="0"/>
      <w:spacing w:after="0" w:line="240" w:lineRule="auto"/>
    </w:pPr>
    <w:rPr>
      <w:rFonts w:ascii="Comic Sans MS" w:eastAsia="Times New Roman" w:hAnsi="Comic Sans MS" w:cs="Comic Sans MS"/>
      <w:color w:val="000000"/>
      <w:sz w:val="24"/>
      <w:szCs w:val="24"/>
    </w:rPr>
  </w:style>
  <w:style w:type="paragraph" w:customStyle="1" w:styleId="Normalin1">
    <w:name w:val="Normal in 1"/>
    <w:basedOn w:val="Normal"/>
    <w:rsid w:val="00DA417F"/>
    <w:pPr>
      <w:spacing w:after="0" w:line="240" w:lineRule="auto"/>
      <w:ind w:left="720"/>
      <w:jc w:val="both"/>
    </w:pPr>
    <w:rPr>
      <w:rFonts w:ascii="Arial" w:eastAsia="Times New Roman" w:hAnsi="Arial" w:cs="Times New Roman"/>
      <w:color w:val="auto"/>
      <w:szCs w:val="20"/>
      <w:lang w:eastAsia="en-US"/>
    </w:rPr>
  </w:style>
  <w:style w:type="paragraph" w:styleId="ListBullet2">
    <w:name w:val="List Bullet 2"/>
    <w:basedOn w:val="Normal"/>
    <w:autoRedefine/>
    <w:unhideWhenUsed/>
    <w:rsid w:val="00F35A61"/>
    <w:pPr>
      <w:numPr>
        <w:numId w:val="7"/>
      </w:numPr>
      <w:spacing w:after="0" w:line="240" w:lineRule="auto"/>
    </w:pPr>
    <w:rPr>
      <w:rFonts w:ascii="Arial" w:eastAsia="Times New Roman" w:hAnsi="Arial" w:cs="Arial"/>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89906">
      <w:bodyDiv w:val="1"/>
      <w:marLeft w:val="0"/>
      <w:marRight w:val="0"/>
      <w:marTop w:val="0"/>
      <w:marBottom w:val="0"/>
      <w:divBdr>
        <w:top w:val="none" w:sz="0" w:space="0" w:color="auto"/>
        <w:left w:val="none" w:sz="0" w:space="0" w:color="auto"/>
        <w:bottom w:val="none" w:sz="0" w:space="0" w:color="auto"/>
        <w:right w:val="none" w:sz="0" w:space="0" w:color="auto"/>
      </w:divBdr>
    </w:div>
    <w:div w:id="161239862">
      <w:bodyDiv w:val="1"/>
      <w:marLeft w:val="0"/>
      <w:marRight w:val="0"/>
      <w:marTop w:val="0"/>
      <w:marBottom w:val="0"/>
      <w:divBdr>
        <w:top w:val="none" w:sz="0" w:space="0" w:color="auto"/>
        <w:left w:val="none" w:sz="0" w:space="0" w:color="auto"/>
        <w:bottom w:val="none" w:sz="0" w:space="0" w:color="auto"/>
        <w:right w:val="none" w:sz="0" w:space="0" w:color="auto"/>
      </w:divBdr>
    </w:div>
    <w:div w:id="605387267">
      <w:bodyDiv w:val="1"/>
      <w:marLeft w:val="0"/>
      <w:marRight w:val="0"/>
      <w:marTop w:val="0"/>
      <w:marBottom w:val="0"/>
      <w:divBdr>
        <w:top w:val="none" w:sz="0" w:space="0" w:color="auto"/>
        <w:left w:val="none" w:sz="0" w:space="0" w:color="auto"/>
        <w:bottom w:val="none" w:sz="0" w:space="0" w:color="auto"/>
        <w:right w:val="none" w:sz="0" w:space="0" w:color="auto"/>
      </w:divBdr>
    </w:div>
    <w:div w:id="973827998">
      <w:bodyDiv w:val="1"/>
      <w:marLeft w:val="0"/>
      <w:marRight w:val="0"/>
      <w:marTop w:val="0"/>
      <w:marBottom w:val="0"/>
      <w:divBdr>
        <w:top w:val="none" w:sz="0" w:space="0" w:color="auto"/>
        <w:left w:val="none" w:sz="0" w:space="0" w:color="auto"/>
        <w:bottom w:val="none" w:sz="0" w:space="0" w:color="auto"/>
        <w:right w:val="none" w:sz="0" w:space="0" w:color="auto"/>
      </w:divBdr>
    </w:div>
    <w:div w:id="1045566555">
      <w:bodyDiv w:val="1"/>
      <w:marLeft w:val="0"/>
      <w:marRight w:val="0"/>
      <w:marTop w:val="0"/>
      <w:marBottom w:val="0"/>
      <w:divBdr>
        <w:top w:val="none" w:sz="0" w:space="0" w:color="auto"/>
        <w:left w:val="none" w:sz="0" w:space="0" w:color="auto"/>
        <w:bottom w:val="none" w:sz="0" w:space="0" w:color="auto"/>
        <w:right w:val="none" w:sz="0" w:space="0" w:color="auto"/>
      </w:divBdr>
    </w:div>
    <w:div w:id="1084646301">
      <w:bodyDiv w:val="1"/>
      <w:marLeft w:val="0"/>
      <w:marRight w:val="0"/>
      <w:marTop w:val="0"/>
      <w:marBottom w:val="0"/>
      <w:divBdr>
        <w:top w:val="none" w:sz="0" w:space="0" w:color="auto"/>
        <w:left w:val="none" w:sz="0" w:space="0" w:color="auto"/>
        <w:bottom w:val="none" w:sz="0" w:space="0" w:color="auto"/>
        <w:right w:val="none" w:sz="0" w:space="0" w:color="auto"/>
      </w:divBdr>
    </w:div>
    <w:div w:id="1197885697">
      <w:bodyDiv w:val="1"/>
      <w:marLeft w:val="0"/>
      <w:marRight w:val="0"/>
      <w:marTop w:val="0"/>
      <w:marBottom w:val="0"/>
      <w:divBdr>
        <w:top w:val="none" w:sz="0" w:space="0" w:color="auto"/>
        <w:left w:val="none" w:sz="0" w:space="0" w:color="auto"/>
        <w:bottom w:val="none" w:sz="0" w:space="0" w:color="auto"/>
        <w:right w:val="none" w:sz="0" w:space="0" w:color="auto"/>
      </w:divBdr>
    </w:div>
    <w:div w:id="1480879420">
      <w:bodyDiv w:val="1"/>
      <w:marLeft w:val="0"/>
      <w:marRight w:val="0"/>
      <w:marTop w:val="0"/>
      <w:marBottom w:val="0"/>
      <w:divBdr>
        <w:top w:val="none" w:sz="0" w:space="0" w:color="auto"/>
        <w:left w:val="none" w:sz="0" w:space="0" w:color="auto"/>
        <w:bottom w:val="none" w:sz="0" w:space="0" w:color="auto"/>
        <w:right w:val="none" w:sz="0" w:space="0" w:color="auto"/>
      </w:divBdr>
    </w:div>
    <w:div w:id="1511336912">
      <w:bodyDiv w:val="1"/>
      <w:marLeft w:val="0"/>
      <w:marRight w:val="0"/>
      <w:marTop w:val="0"/>
      <w:marBottom w:val="0"/>
      <w:divBdr>
        <w:top w:val="none" w:sz="0" w:space="0" w:color="auto"/>
        <w:left w:val="none" w:sz="0" w:space="0" w:color="auto"/>
        <w:bottom w:val="none" w:sz="0" w:space="0" w:color="auto"/>
        <w:right w:val="none" w:sz="0" w:space="0" w:color="auto"/>
      </w:divBdr>
    </w:div>
    <w:div w:id="1645576119">
      <w:bodyDiv w:val="1"/>
      <w:marLeft w:val="0"/>
      <w:marRight w:val="0"/>
      <w:marTop w:val="0"/>
      <w:marBottom w:val="0"/>
      <w:divBdr>
        <w:top w:val="none" w:sz="0" w:space="0" w:color="auto"/>
        <w:left w:val="none" w:sz="0" w:space="0" w:color="auto"/>
        <w:bottom w:val="none" w:sz="0" w:space="0" w:color="auto"/>
        <w:right w:val="none" w:sz="0" w:space="0" w:color="auto"/>
      </w:divBdr>
    </w:div>
    <w:div w:id="1904682679">
      <w:bodyDiv w:val="1"/>
      <w:marLeft w:val="0"/>
      <w:marRight w:val="0"/>
      <w:marTop w:val="0"/>
      <w:marBottom w:val="0"/>
      <w:divBdr>
        <w:top w:val="none" w:sz="0" w:space="0" w:color="auto"/>
        <w:left w:val="none" w:sz="0" w:space="0" w:color="auto"/>
        <w:bottom w:val="none" w:sz="0" w:space="0" w:color="auto"/>
        <w:right w:val="none" w:sz="0" w:space="0" w:color="auto"/>
      </w:divBdr>
    </w:div>
    <w:div w:id="1958680295">
      <w:bodyDiv w:val="1"/>
      <w:marLeft w:val="0"/>
      <w:marRight w:val="0"/>
      <w:marTop w:val="0"/>
      <w:marBottom w:val="0"/>
      <w:divBdr>
        <w:top w:val="none" w:sz="0" w:space="0" w:color="auto"/>
        <w:left w:val="none" w:sz="0" w:space="0" w:color="auto"/>
        <w:bottom w:val="none" w:sz="0" w:space="0" w:color="auto"/>
        <w:right w:val="none" w:sz="0" w:space="0" w:color="auto"/>
      </w:divBdr>
    </w:div>
    <w:div w:id="1985232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27C8EA694466E46BD9738A4836EB74A" ma:contentTypeVersion="0" ma:contentTypeDescription="Create a new document." ma:contentTypeScope="" ma:versionID="422ddc6981391fecbc52dd1ca32e9305">
  <xsd:schema xmlns:xsd="http://www.w3.org/2001/XMLSchema" xmlns:xs="http://www.w3.org/2001/XMLSchema" xmlns:p="http://schemas.microsoft.com/office/2006/metadata/properties" xmlns:ns2="5fef49fd-e773-474a-9827-b28d96b67ada" targetNamespace="http://schemas.microsoft.com/office/2006/metadata/properties" ma:root="true" ma:fieldsID="ff08bece5849eabf931d315d4cfb52ea" ns2:_="">
    <xsd:import namespace="5fef49fd-e773-474a-9827-b28d96b67ad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ef49fd-e773-474a-9827-b28d96b67ad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fef49fd-e773-474a-9827-b28d96b67ada">U4YN5645DZ6P-1411806549-3116</_dlc_DocId>
    <_dlc_DocIdUrl xmlns="5fef49fd-e773-474a-9827-b28d96b67ada">
      <Url>http://connect.ers.com/sites/grouptech/ops/Polaris/_layouts/15/DocIdRedir.aspx?ID=U4YN5645DZ6P-1411806549-3116</Url>
      <Description>U4YN5645DZ6P-1411806549-3116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798A8-C966-47BE-9753-FC3B88B3476F}">
  <ds:schemaRefs>
    <ds:schemaRef ds:uri="http://schemas.microsoft.com/sharepoint/v3/contenttype/forms"/>
  </ds:schemaRefs>
</ds:datastoreItem>
</file>

<file path=customXml/itemProps2.xml><?xml version="1.0" encoding="utf-8"?>
<ds:datastoreItem xmlns:ds="http://schemas.openxmlformats.org/officeDocument/2006/customXml" ds:itemID="{6E6126C8-FAC4-432E-9D71-5D3D89D97D29}">
  <ds:schemaRefs>
    <ds:schemaRef ds:uri="http://schemas.microsoft.com/sharepoint/events"/>
  </ds:schemaRefs>
</ds:datastoreItem>
</file>

<file path=customXml/itemProps3.xml><?xml version="1.0" encoding="utf-8"?>
<ds:datastoreItem xmlns:ds="http://schemas.openxmlformats.org/officeDocument/2006/customXml" ds:itemID="{28C518BE-96F2-466B-82C0-97A094CE2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ef49fd-e773-474a-9827-b28d96b67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4C99BF-F6B1-4936-935B-95B6A5547EB3}">
  <ds:schemaRefs>
    <ds:schemaRef ds:uri="http://schemas.microsoft.com/office/2006/metadata/properties"/>
    <ds:schemaRef ds:uri="http://schemas.microsoft.com/office/infopath/2007/PartnerControls"/>
    <ds:schemaRef ds:uri="5fef49fd-e773-474a-9827-b28d96b67ada"/>
  </ds:schemaRefs>
</ds:datastoreItem>
</file>

<file path=customXml/itemProps5.xml><?xml version="1.0" encoding="utf-8"?>
<ds:datastoreItem xmlns:ds="http://schemas.openxmlformats.org/officeDocument/2006/customXml" ds:itemID="{A91C6890-82C6-4DF1-84CC-82DF4661D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Microsoft Word - Job Description_Motor Vehicle Engineer</vt:lpstr>
    </vt:vector>
  </TitlesOfParts>
  <Company>ERS</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Description_Motor Vehicle Engineer</dc:title>
  <dc:subject/>
  <dc:creator>mcshanec</dc:creator>
  <cp:keywords/>
  <cp:lastModifiedBy>Smithers, Jonathan</cp:lastModifiedBy>
  <cp:revision>20</cp:revision>
  <dcterms:created xsi:type="dcterms:W3CDTF">2019-10-21T15:47:00Z</dcterms:created>
  <dcterms:modified xsi:type="dcterms:W3CDTF">2020-12-18T14:05:00Z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0x010100B27C8EA694466E46BD9738A4836EB74A</vt:lpwstr>
  </property>
  <property fmtid="{D5CDD505-2E9C-101B-9397-08002B2CF9AE}" pid="3" name="_dlc_DocIdItemGuid">
    <vt:lpwstr>46afdafb-0a56-4fbb-9384-5325f834f805</vt:lpwstr>
  </property>
</Properties>
</file>