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68F3F53" w:rsidP="268F3F53" w:rsidRDefault="268F3F53" w14:paraId="57E533DA" w14:textId="1975CD6E">
      <w:pPr>
        <w:ind w:left="0"/>
        <w:jc w:val="center"/>
      </w:pPr>
      <w:r>
        <w:drawing>
          <wp:inline wp14:editId="4A9DD3E2" wp14:anchorId="18966478">
            <wp:extent cx="733425" cy="571500"/>
            <wp:effectExtent l="0" t="0" r="0" b="0"/>
            <wp:docPr id="2023877786" name="picture" title="ERS_colou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55aff2469a64d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8F3F53" w:rsidP="268F3F53" w:rsidRDefault="268F3F53" w14:paraId="0FD3A041" w14:textId="39321873">
      <w:pPr>
        <w:ind w:left="0"/>
      </w:pP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268F3F53" w:rsidP="268F3F53" w:rsidRDefault="268F3F53" w14:noSpellErr="1" w14:paraId="3CB48F38" w14:textId="48379D9E">
      <w:pPr>
        <w:ind w:left="0"/>
      </w:pP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Job Description</w:t>
      </w:r>
    </w:p>
    <w:p w:rsidR="268F3F53" w:rsidP="268F3F53" w:rsidRDefault="268F3F53" w14:paraId="384F5C9A" w14:textId="3A6CCFCE">
      <w:pPr>
        <w:ind w:left="0"/>
        <w:jc w:val="center"/>
      </w:pP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268F3F53" w:rsidTr="268F3F53" w14:paraId="2FFC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noSpellErr="1" w14:paraId="3F8C0606" w14:textId="0E0AF330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NAME: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               </w:t>
            </w:r>
          </w:p>
        </w:tc>
      </w:tr>
      <w:tr w:rsidR="268F3F53" w:rsidTr="268F3F53" w14:paraId="5EB5C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paraId="109CF97C" w14:textId="637D0271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</w:tc>
      </w:tr>
      <w:tr w:rsidR="268F3F53" w:rsidTr="268F3F53" w14:paraId="69F1A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noSpellErr="1" w14:paraId="4A46359B" w14:textId="233D6026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JOB TITLE: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   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 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Claims Technician</w:t>
            </w:r>
          </w:p>
          <w:p w:rsidR="268F3F53" w:rsidP="268F3F53" w:rsidRDefault="268F3F53" w14:paraId="773B2F78" w14:textId="6F877E45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28BE812C" w14:textId="771977A3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Grade: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            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5</w:t>
            </w:r>
          </w:p>
        </w:tc>
      </w:tr>
      <w:tr w:rsidR="268F3F53" w:rsidTr="268F3F53" w14:paraId="2DCCC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paraId="40472DAD" w14:textId="5B04CF9B">
            <w:pPr>
              <w:ind w:left="0"/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268F3F53" w:rsidTr="268F3F53" w14:paraId="18F07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noSpellErr="1" w14:paraId="7F0A78A1" w14:textId="29717BBA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REPORTS TO: 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Claims Team Leader</w:t>
            </w:r>
          </w:p>
        </w:tc>
      </w:tr>
      <w:tr w:rsidR="268F3F53" w:rsidTr="268F3F53" w14:paraId="57C02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paraId="4AF16D39" w14:textId="6F70BB51">
            <w:pPr>
              <w:ind w:left="0"/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268F3F53" w:rsidTr="268F3F53" w14:paraId="0F06A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noSpellErr="1" w14:paraId="6C634914" w14:textId="6976102B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LOCATION: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    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Swansea </w:t>
            </w:r>
          </w:p>
        </w:tc>
      </w:tr>
    </w:tbl>
    <w:p w:rsidR="268F3F53" w:rsidP="268F3F53" w:rsidRDefault="268F3F53" w14:paraId="5543C097" w14:textId="675FFA9B">
      <w:pPr>
        <w:ind w:left="0"/>
      </w:pPr>
      <w:r w:rsidRPr="268F3F53" w:rsidR="268F3F5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268F3F53" w:rsidTr="268F3F53" w14:paraId="5E328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noSpellErr="1" w14:paraId="54C2457C" w14:textId="3E5B7767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Purpose: </w:t>
            </w:r>
          </w:p>
          <w:p w:rsidR="268F3F53" w:rsidP="268F3F53" w:rsidRDefault="268F3F53" w14:paraId="7EC5A7CF" w14:textId="26E84B29">
            <w:pPr>
              <w:ind w:left="0"/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 role holder is responsible for carrying out a range of duties associated with the provision of an excellent claims service to our customers.</w:t>
            </w: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 </w:t>
            </w: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This includes responsibility for a range of activities including recording new claims, resolving telephone enquiries and dealing with correspondence, handling complaints and </w:t>
            </w:r>
            <w:proofErr w:type="spellStart"/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authorising</w:t>
            </w:r>
            <w:proofErr w:type="spellEnd"/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payments as appropriate. You will negotiate the settlement of claims in an efficient, fair and economical manner in accordance with the relevant policy wording and Claims Handling Manual. Ensure pre-agreed targets and objectives are achieved and constantly strive to improve service and quality standards.</w:t>
            </w:r>
          </w:p>
          <w:p w:rsidR="268F3F53" w:rsidP="268F3F53" w:rsidRDefault="268F3F53" w14:paraId="211C83F7" w14:textId="24C2E655">
            <w:pPr>
              <w:ind w:left="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w:rsidR="268F3F53" w:rsidP="268F3F53" w:rsidRDefault="268F3F53" w14:paraId="61189288" w14:textId="6D2EBA20">
      <w:pPr>
        <w:ind w:left="0"/>
      </w:pPr>
      <w:r w:rsidRPr="268F3F53" w:rsidR="268F3F5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268F3F53" w:rsidTr="268F3F53" w14:paraId="3515B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paraId="06B19871" w14:textId="430A844D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1187D985" w14:textId="6CF16864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lang w:val="en-US"/>
              </w:rPr>
              <w:t>Key Responsibilities</w:t>
            </w:r>
          </w:p>
          <w:p w:rsidR="268F3F53" w:rsidP="268F3F53" w:rsidRDefault="268F3F53" w14:paraId="5D47DEF1" w14:textId="40E8CFA8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798288D9" w14:textId="632C4EE4">
            <w:pPr>
              <w:ind w:left="0"/>
              <w:jc w:val="both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The role of the Claims Technician </w:t>
            </w: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includes responsibility and accountability for:</w:t>
            </w:r>
          </w:p>
          <w:p w:rsidR="268F3F53" w:rsidP="268F3F53" w:rsidRDefault="268F3F53" w14:paraId="3D0F96AB" w14:textId="4983BC71">
            <w:pPr>
              <w:ind w:left="0"/>
              <w:jc w:val="both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5A72476E" w14:textId="0B5045C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Responding to customer phone calls and correspondence in a professional courteous and efficient manner.</w:t>
            </w: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</w:t>
            </w: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Establishing clearly the circumstances of any loss and making appropriate indemnity/liability/fraud enquiries – referring when necessary. Reassure Policyholders and clearly articulate next steps and actions being taken.</w:t>
            </w:r>
          </w:p>
          <w:p w:rsidR="268F3F53" w:rsidP="268F3F53" w:rsidRDefault="268F3F53" w14:paraId="30057FF6" w14:textId="52335B74">
            <w:pPr>
              <w:ind w:left="720"/>
              <w:jc w:val="both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2131E420" w14:textId="4404E66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Negotiating settlement of claims in an efficient and economical manner, up to the prescribed limit in accordance with the relevant policy wording and Claims Handling Manual.</w:t>
            </w:r>
          </w:p>
          <w:p w:rsidR="268F3F53" w:rsidP="268F3F53" w:rsidRDefault="268F3F53" w14:paraId="7BEF449F" w14:textId="04851CDF">
            <w:pPr>
              <w:ind w:left="72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3573F097" w14:textId="4CC1C54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Maintain accurate estimates of the claim making adjustments where appropriate.</w:t>
            </w:r>
          </w:p>
          <w:p w:rsidR="268F3F53" w:rsidP="268F3F53" w:rsidRDefault="268F3F53" w14:paraId="679F422F" w14:textId="6C0D9071">
            <w:pPr>
              <w:ind w:left="72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0C3C90C4" w14:textId="4CAE4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Ensuring use of our approved suppliers where appropriate.</w:t>
            </w:r>
          </w:p>
          <w:p w:rsidR="268F3F53" w:rsidP="268F3F53" w:rsidRDefault="268F3F53" w14:paraId="1018CB2F" w14:textId="227A261D">
            <w:pPr>
              <w:ind w:left="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paraId="31DF9426" w14:textId="7C81FD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Timely and accurate </w:t>
            </w:r>
            <w:proofErr w:type="spellStart"/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authorisation</w:t>
            </w:r>
            <w:proofErr w:type="spellEnd"/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of valid claim payments in accordance with agreed authority levels.</w:t>
            </w:r>
          </w:p>
          <w:p w:rsidR="268F3F53" w:rsidP="268F3F53" w:rsidRDefault="268F3F53" w14:paraId="3DDD3FA1" w14:textId="285F95B5">
            <w:pPr>
              <w:ind w:left="72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7C2C7FAC" w14:textId="533BF5B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Provide constructive and detailed feedback to aid staff development.</w:t>
            </w:r>
          </w:p>
          <w:p w:rsidR="268F3F53" w:rsidP="268F3F53" w:rsidRDefault="268F3F53" w14:paraId="1C5177BD" w14:textId="036DE824">
            <w:pPr>
              <w:ind w:left="72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6C5C9570" w14:textId="79B94F3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Where appropriate pursuing recovery of Underwriters outlay and/or negotiating settlement of third party claims, having due regard to the question of liability.</w:t>
            </w:r>
          </w:p>
          <w:p w:rsidR="268F3F53" w:rsidP="268F3F53" w:rsidRDefault="268F3F53" w14:paraId="49CFFA93" w14:textId="01BCFF32">
            <w:pPr>
              <w:ind w:left="72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6904416E" w14:textId="6E2D85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Identifying and referring questionable underwriting.</w:t>
            </w:r>
          </w:p>
          <w:p w:rsidR="268F3F53" w:rsidP="268F3F53" w:rsidRDefault="268F3F53" w14:paraId="321E530E" w14:textId="1AC323AB">
            <w:pPr>
              <w:ind w:left="72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78005AD7" w14:textId="08BF70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Ensuring that referral procedures are followed</w:t>
            </w:r>
          </w:p>
          <w:p w:rsidR="268F3F53" w:rsidP="268F3F53" w:rsidRDefault="268F3F53" w14:paraId="0B94B7D7" w14:textId="69FA8798">
            <w:pPr>
              <w:ind w:left="72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71FC8537" w14:textId="5A093BD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Acting as a referral point where appropriate.</w:t>
            </w:r>
          </w:p>
          <w:p w:rsidR="268F3F53" w:rsidP="268F3F53" w:rsidRDefault="268F3F53" w14:paraId="4B54CFC4" w14:textId="6F20DCAE">
            <w:pPr>
              <w:ind w:left="72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paraId="7E692334" w14:textId="3BA9E0A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Ensuring that all files are </w:t>
            </w:r>
            <w:proofErr w:type="spellStart"/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diarised</w:t>
            </w:r>
            <w:proofErr w:type="spellEnd"/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appropriately.</w:t>
            </w:r>
          </w:p>
          <w:p w:rsidR="268F3F53" w:rsidP="268F3F53" w:rsidRDefault="268F3F53" w14:paraId="45FD54E9" w14:textId="198DA56F">
            <w:pPr>
              <w:ind w:left="720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6FB36FAF" w14:textId="5ABEC6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Ensuring that manual and computer records are accurate and reflecting any changes made in a clear and precise manner, including all changes made to estimating.</w:t>
            </w:r>
          </w:p>
          <w:p w:rsidR="268F3F53" w:rsidP="268F3F53" w:rsidRDefault="268F3F53" w14:paraId="6594F127" w14:textId="54DEC39E">
            <w:pPr>
              <w:ind w:left="720"/>
              <w:jc w:val="both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paraId="59EB5B75" w14:textId="09324E7B">
            <w:pPr>
              <w:ind w:left="720"/>
              <w:jc w:val="both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4E9F7131" w14:textId="662C194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Understand and apply all company policies and procedures to ensure service standards are met in accordance with internal SLA and FCA/PRA requirements.</w:t>
            </w:r>
          </w:p>
          <w:p w:rsidR="268F3F53" w:rsidP="268F3F53" w:rsidRDefault="268F3F53" w14:paraId="0A832B19" w14:textId="24D7628C">
            <w:pPr>
              <w:ind w:left="720"/>
              <w:jc w:val="both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18FA2139" w14:textId="1AF2BB5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Ensure complaints are handled efficiently and effectively, taking appropriate action to address issues raised </w:t>
            </w:r>
          </w:p>
          <w:p w:rsidR="268F3F53" w:rsidP="268F3F53" w:rsidRDefault="268F3F53" w14:paraId="1B6101D9" w14:textId="646A3281">
            <w:pPr>
              <w:ind w:left="720"/>
              <w:jc w:val="both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paraId="69E41A9F" w14:textId="6BC0495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Ensure that TCF is a part of the </w:t>
            </w:r>
            <w:proofErr w:type="spellStart"/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organisations</w:t>
            </w:r>
            <w:proofErr w:type="spellEnd"/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culture and </w:t>
            </w:r>
            <w:proofErr w:type="spellStart"/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behaviours</w:t>
            </w:r>
            <w:proofErr w:type="spellEnd"/>
          </w:p>
          <w:p w:rsidR="268F3F53" w:rsidP="268F3F53" w:rsidRDefault="268F3F53" w14:paraId="64F25060" w14:textId="701904B8">
            <w:pPr>
              <w:ind w:left="720"/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268F3F53" w:rsidP="268F3F53" w:rsidRDefault="268F3F53" w14:paraId="2BBFB52E" w14:textId="06C7D4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Contribute to culture change throughout team and peer groups to ensure alignment with the </w:t>
            </w:r>
            <w:proofErr w:type="spellStart"/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organisations</w:t>
            </w:r>
            <w:proofErr w:type="spellEnd"/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desired culture through adopting appropriate </w:t>
            </w:r>
            <w:proofErr w:type="spellStart"/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behaviours</w:t>
            </w:r>
            <w:proofErr w:type="spellEnd"/>
          </w:p>
          <w:p w:rsidR="268F3F53" w:rsidP="268F3F53" w:rsidRDefault="268F3F53" w14:paraId="3D7D6C72" w14:textId="22EA9656">
            <w:pPr>
              <w:ind w:left="720"/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268F3F53" w:rsidP="268F3F53" w:rsidRDefault="268F3F53" w14:noSpellErr="1" w14:paraId="11287F72" w14:textId="586230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Having significant awareness of and ensuring adherence of self and team members to all regulatory requirements, guidelines and working practices – both internally and externally</w:t>
            </w:r>
          </w:p>
          <w:p w:rsidR="268F3F53" w:rsidP="268F3F53" w:rsidRDefault="268F3F53" w14:paraId="658394CD" w14:textId="4A4AA4A8">
            <w:pPr>
              <w:ind w:left="720"/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268F3F53" w:rsidP="268F3F53" w:rsidRDefault="268F3F53" w14:paraId="63F441D5" w14:textId="55B014D8">
            <w:pPr>
              <w:ind w:left="720"/>
            </w:pPr>
            <w:r w:rsidRPr="268F3F53" w:rsidR="268F3F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268F3F53" w:rsidP="268F3F53" w:rsidRDefault="268F3F53" w14:noSpellErr="1" w14:paraId="37DAD53D" w14:textId="1F533151">
            <w:pPr>
              <w:pStyle w:val="Heading5"/>
            </w:pPr>
            <w:r w:rsidRPr="268F3F53" w:rsidR="268F3F53">
              <w:rPr>
                <w:rFonts w:ascii="Calibri" w:hAnsi="Calibri" w:eastAsia="Calibri" w:cs="Calibri"/>
                <w:color w:val="auto"/>
                <w:sz w:val="24"/>
                <w:szCs w:val="24"/>
                <w:lang w:val="en-US"/>
              </w:rPr>
              <w:t>Product &amp; Technical Knowledge</w:t>
            </w:r>
          </w:p>
          <w:p w:rsidR="268F3F53" w:rsidP="268F3F53" w:rsidRDefault="268F3F53" w14:paraId="40EF9C79" w14:textId="1AAAE2CB">
            <w:pPr>
              <w:pStyle w:val="Normal"/>
              <w:rPr>
                <w:lang w:val="en-US"/>
              </w:rPr>
            </w:pPr>
          </w:p>
          <w:p w:rsidR="268F3F53" w:rsidP="268F3F53" w:rsidRDefault="268F3F53" w14:noSpellErr="1" w14:paraId="7D7752E0" w14:textId="1E09FA1A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Technical knowledge of Equity Red Stars product range including understanding of the coverage provisions, exclusions and conditions of our product wordings</w:t>
            </w:r>
          </w:p>
          <w:p w:rsidR="268F3F53" w:rsidP="268F3F53" w:rsidRDefault="268F3F53" w14:paraId="58282E68" w14:textId="6CCCCC7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0D66F319" w14:textId="34901A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Working knowledge of the legal, regulatory and compliance provisions that apply to your product range, distribution channels and market or technical field in which you operate</w:t>
            </w:r>
          </w:p>
          <w:p w:rsidR="268F3F53" w:rsidP="268F3F53" w:rsidRDefault="268F3F53" w14:paraId="33BC637C" w14:textId="0D0B5E7C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5FBF2062" w14:textId="2026EE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Detailed knowledge of our internal structure, operational practices and processes</w:t>
            </w:r>
          </w:p>
          <w:p w:rsidR="268F3F53" w:rsidP="268F3F53" w:rsidRDefault="268F3F53" w14:paraId="0832913F" w14:textId="0FA4411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2CD43763" w14:textId="18E7260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Detailed understanding of the technology and processes used to manage our claims service proposition</w:t>
            </w:r>
          </w:p>
          <w:p w:rsidR="268F3F53" w:rsidP="268F3F53" w:rsidRDefault="268F3F53" w14:paraId="65BAF18F" w14:textId="0D027A3A">
            <w:pPr>
              <w:ind w:left="360"/>
              <w:jc w:val="both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paraId="63933D0F" w14:textId="205FC579">
            <w:pPr>
              <w:ind w:left="796" w:hanging="305"/>
            </w:pPr>
            <w:r w:rsidRPr="268F3F53" w:rsidR="268F3F53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268F3F53" w:rsidP="268F3F53" w:rsidRDefault="268F3F53" w14:noSpellErr="1" w14:paraId="423CC766" w14:textId="6A0507DD">
            <w:pPr>
              <w:ind w:left="0" w:hanging="305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     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Skills &amp; Competencies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68F3F53" w:rsidP="268F3F53" w:rsidRDefault="268F3F53" w14:paraId="3A1CEF9E" w14:textId="78BF13E4">
            <w:pPr>
              <w:ind w:left="720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</w:p>
          <w:p w:rsidR="268F3F53" w:rsidP="268F3F53" w:rsidRDefault="268F3F53" w14:noSpellErr="1" w14:paraId="416BE953" w14:textId="0F5674C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</w:t>
            </w: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trong interpersonal and relationship building skills</w:t>
            </w:r>
          </w:p>
          <w:p w:rsidR="268F3F53" w:rsidP="268F3F53" w:rsidRDefault="268F3F53" w14:paraId="7F2E20D4" w14:textId="7EE3F2CC">
            <w:pPr>
              <w:pStyle w:val="ListParagraph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68F3F53" w:rsidP="268F3F53" w:rsidRDefault="268F3F53" w14:noSpellErr="1" w14:paraId="05F64E7D" w14:textId="3BE88EAB">
            <w:pPr>
              <w:pStyle w:val="ListParagraph"/>
              <w:numPr>
                <w:ilvl w:val="0"/>
                <w:numId w:val="3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Articulate and numerate</w:t>
            </w:r>
          </w:p>
          <w:p w:rsidR="268F3F53" w:rsidP="268F3F53" w:rsidRDefault="268F3F53" w14:paraId="526A1581" w14:textId="22966BC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68F3F53" w:rsidP="268F3F53" w:rsidRDefault="268F3F53" w14:noSpellErr="1" w14:paraId="1346307C" w14:textId="42FFF241">
            <w:pPr>
              <w:pStyle w:val="ListParagraph"/>
              <w:numPr>
                <w:ilvl w:val="0"/>
                <w:numId w:val="3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Significant focus on delivery of a first class customer experience</w:t>
            </w:r>
          </w:p>
          <w:p w:rsidR="268F3F53" w:rsidP="268F3F53" w:rsidRDefault="268F3F53" w14:paraId="0ADD96B3" w14:textId="790B1B6B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68F3F53" w:rsidP="268F3F53" w:rsidRDefault="268F3F53" w14:noSpellErr="1" w14:paraId="11950139" w14:textId="329B4301">
            <w:pPr>
              <w:pStyle w:val="ListParagraph"/>
              <w:numPr>
                <w:ilvl w:val="0"/>
                <w:numId w:val="3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Team player</w:t>
            </w:r>
          </w:p>
          <w:p w:rsidR="268F3F53" w:rsidP="268F3F53" w:rsidRDefault="268F3F53" w14:paraId="48276A94" w14:textId="0BD223B5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68F3F53" w:rsidP="268F3F53" w:rsidRDefault="268F3F53" w14:noSpellErr="1" w14:paraId="49BEA4C2" w14:textId="7CBCE0F9">
            <w:pPr>
              <w:pStyle w:val="ListParagraph"/>
              <w:numPr>
                <w:ilvl w:val="0"/>
                <w:numId w:val="3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Works with a high degree of accuracy in all tasks</w:t>
            </w:r>
          </w:p>
          <w:p w:rsidR="268F3F53" w:rsidP="268F3F53" w:rsidRDefault="268F3F53" w14:paraId="3F1AAB6A" w14:textId="3EC9422B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68F3F53" w:rsidP="268F3F53" w:rsidRDefault="268F3F53" w14:paraId="0E727F52" w14:textId="44B988F7">
            <w:pPr>
              <w:pStyle w:val="ListParagraph"/>
              <w:numPr>
                <w:ilvl w:val="0"/>
                <w:numId w:val="3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Highly </w:t>
            </w:r>
            <w:proofErr w:type="spellStart"/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organised</w:t>
            </w:r>
            <w:proofErr w:type="spellEnd"/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clear ability to </w:t>
            </w:r>
            <w:proofErr w:type="spellStart"/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prioritise</w:t>
            </w:r>
            <w:proofErr w:type="spellEnd"/>
            <w:r w:rsidRPr="268F3F53" w:rsidR="268F3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and deliver on allocated tasks</w:t>
            </w:r>
          </w:p>
          <w:p w:rsidR="268F3F53" w:rsidP="268F3F53" w:rsidRDefault="268F3F53" w14:paraId="2F7D58F7" w14:textId="4E7A605A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68F3F53" w:rsidP="268F3F53" w:rsidRDefault="268F3F53" w14:paraId="7EE3EB7F" w14:textId="577FCF9B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268F3F53" w:rsidP="268F3F53" w:rsidRDefault="268F3F53" w14:paraId="5E6809D4" w14:textId="4D9926E7">
            <w:pPr>
              <w:ind w:left="0"/>
            </w:pPr>
            <w:r w:rsidRPr="268F3F53" w:rsidR="268F3F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268F3F53" w:rsidTr="268F3F53" w14:paraId="5BD6A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paraId="1F20DE91" w14:textId="5D591B31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</w:p>
        </w:tc>
      </w:tr>
      <w:tr w:rsidR="268F3F53" w:rsidTr="268F3F53" w14:paraId="5A5ED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268F3F53" w:rsidP="268F3F53" w:rsidRDefault="268F3F53" w14:paraId="4085FDE9" w14:textId="4282DA50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</w:p>
        </w:tc>
      </w:tr>
    </w:tbl>
    <w:p w:rsidR="268F3F53" w:rsidP="268F3F53" w:rsidRDefault="268F3F53" w14:paraId="7A82F7E1" w14:textId="6496C365">
      <w:pPr>
        <w:ind w:left="0"/>
      </w:pP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</w:t>
      </w:r>
    </w:p>
    <w:p w:rsidR="268F3F53" w:rsidP="268F3F53" w:rsidRDefault="268F3F53" w14:paraId="4AC0FC53" w14:textId="4F012CDF">
      <w:pPr>
        <w:ind w:left="0"/>
      </w:pPr>
      <w:r w:rsidRPr="268F3F53" w:rsidR="268F3F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68F3F53" w:rsidR="268F3F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8F3F53" w:rsidP="268F3F53" w:rsidRDefault="268F3F53" w14:noSpellErr="1" w14:paraId="4E9779F0" w14:textId="0D268A4D">
      <w:pPr>
        <w:ind w:left="0"/>
      </w:pP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Role holder Name (PRINT)…………………………………………………………..</w:t>
      </w:r>
    </w:p>
    <w:p w:rsidR="268F3F53" w:rsidP="268F3F53" w:rsidRDefault="268F3F53" w14:paraId="0152DAFC" w14:textId="0EFEF660">
      <w:pPr>
        <w:ind w:left="0"/>
      </w:pPr>
      <w:r w:rsidRPr="268F3F53" w:rsidR="268F3F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8F3F53" w:rsidP="268F3F53" w:rsidRDefault="268F3F53" w14:noSpellErr="1" w14:paraId="0FE9DDDD" w14:textId="5D81A246">
      <w:pPr>
        <w:ind w:left="0"/>
      </w:pP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Role holder Signature.................................................................... </w:t>
      </w: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Date:………………</w:t>
      </w:r>
    </w:p>
    <w:p w:rsidR="268F3F53" w:rsidP="268F3F53" w:rsidRDefault="268F3F53" w14:paraId="34A7F497" w14:textId="2C8EE6D7">
      <w:pPr>
        <w:ind w:left="0"/>
      </w:pPr>
      <w:r w:rsidRPr="268F3F53" w:rsidR="268F3F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8F3F53" w:rsidP="268F3F53" w:rsidRDefault="268F3F53" w14:paraId="69B860F2" w14:textId="5A13A11B">
      <w:pPr>
        <w:ind w:left="0"/>
      </w:pPr>
      <w:r w:rsidRPr="268F3F53" w:rsidR="268F3F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8F3F53" w:rsidP="268F3F53" w:rsidRDefault="268F3F53" w14:noSpellErr="1" w14:paraId="77CE0FA6" w14:textId="569FD4FB">
      <w:pPr>
        <w:ind w:left="0"/>
      </w:pP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Manager Name (PRINT)…………………………………………………………..</w:t>
      </w:r>
    </w:p>
    <w:p w:rsidR="268F3F53" w:rsidP="268F3F53" w:rsidRDefault="268F3F53" w14:paraId="1EED4F1F" w14:textId="7957BF5F">
      <w:pPr>
        <w:ind w:left="0"/>
      </w:pPr>
      <w:r w:rsidRPr="268F3F53" w:rsidR="268F3F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8F3F53" w:rsidP="268F3F53" w:rsidRDefault="268F3F53" w14:noSpellErr="1" w14:paraId="140EA18B" w14:textId="76723BA4">
      <w:pPr>
        <w:ind w:left="0"/>
      </w:pP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Manager Signature.................................................................... </w:t>
      </w: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</w:t>
      </w:r>
      <w:r w:rsidRPr="268F3F53" w:rsidR="268F3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Date:……………….</w:t>
      </w:r>
    </w:p>
    <w:p w:rsidR="268F3F53" w:rsidP="268F3F53" w:rsidRDefault="268F3F53" w14:paraId="7C83322D" w14:textId="17FA454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209dd12-c860-41dd-97a8-2b79b6448458}"/>
  <w:rsids>
    <w:rsidRoot w:val="268F3F53"/>
    <w:rsid w:val="268F3F5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f5883da735414762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555aff2469a64d52" Type="http://schemas.openxmlformats.org/officeDocument/2006/relationships/image" Target="/media/image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E05B5CF10494591B7F1E34E1ECF18" ma:contentTypeVersion="6" ma:contentTypeDescription="Create a new document." ma:contentTypeScope="" ma:versionID="a974254b6f195aa39070024256fb0460">
  <xsd:schema xmlns:xsd="http://www.w3.org/2001/XMLSchema" xmlns:xs="http://www.w3.org/2001/XMLSchema" xmlns:p="http://schemas.microsoft.com/office/2006/metadata/properties" xmlns:ns2="6e586e62-01d1-4026-96f7-e6899f482807" xmlns:ns3="0fc9437d-7945-46ce-a72a-947651afe27d" targetNamespace="http://schemas.microsoft.com/office/2006/metadata/properties" ma:root="true" ma:fieldsID="e0ca3adeea7bac98f0e0233118933e7e" ns2:_="" ns3:_="">
    <xsd:import namespace="6e586e62-01d1-4026-96f7-e6899f482807"/>
    <xsd:import namespace="0fc9437d-7945-46ce-a72a-947651afe27d"/>
    <xsd:element name="properties">
      <xsd:complexType>
        <xsd:sequence>
          <xsd:element name="documentManagement">
            <xsd:complexType>
              <xsd:all>
                <xsd:element ref="ns2:Closing_x0020_Date"/>
                <xsd:element ref="ns2:Job_x0020_Type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6e62-01d1-4026-96f7-e6899f482807" elementFormDefault="qualified">
    <xsd:import namespace="http://schemas.microsoft.com/office/2006/documentManagement/types"/>
    <xsd:import namespace="http://schemas.microsoft.com/office/infopath/2007/PartnerControls"/>
    <xsd:element name="Closing_x0020_Date" ma:index="8" ma:displayName="Closing Date" ma:format="DateOnly" ma:internalName="Closing_x0020_Date">
      <xsd:simpleType>
        <xsd:restriction base="dms:DateTime"/>
      </xsd:simpleType>
    </xsd:element>
    <xsd:element name="Job_x0020_Type" ma:index="9" nillable="true" ma:displayName="Job Type" ma:default="Permanent" ma:format="Dropdown" ma:internalName="Job_x0020_Type">
      <xsd:simpleType>
        <xsd:restriction base="dms:Choice">
          <xsd:enumeration value="Permanent"/>
          <xsd:enumeration value="Contract"/>
          <xsd:enumeration value="N/A"/>
        </xsd:restriction>
      </xsd:simpleType>
    </xsd:element>
    <xsd:element name="Location" ma:index="10" nillable="true" ma:displayName="Location" ma:default="Brentwood" ma:format="Dropdown" ma:internalName="Location">
      <xsd:simpleType>
        <xsd:restriction base="dms:Choice">
          <xsd:enumeration value="Brentwood"/>
          <xsd:enumeration value="Colchester"/>
          <xsd:enumeration value="Swansea"/>
          <xsd:enumeration value="London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437d-7945-46ce-a72a-947651afe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Job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sing_x0020_Date xmlns="6e586e62-01d1-4026-96f7-e6899f482807">2017-07-30T23:00:00+00:00</Closing_x0020_Date>
    <Location xmlns="6e586e62-01d1-4026-96f7-e6899f482807">Swansea</Location>
    <Job_x0020_Type xmlns="6e586e62-01d1-4026-96f7-e6899f482807">Permanent</Job_x0020_Type>
  </documentManagement>
</p:properties>
</file>

<file path=customXml/itemProps1.xml><?xml version="1.0" encoding="utf-8"?>
<ds:datastoreItem xmlns:ds="http://schemas.openxmlformats.org/officeDocument/2006/customXml" ds:itemID="{C789C451-400A-4EE6-BEA5-A02CE94F6F48}"/>
</file>

<file path=customXml/itemProps2.xml><?xml version="1.0" encoding="utf-8"?>
<ds:datastoreItem xmlns:ds="http://schemas.openxmlformats.org/officeDocument/2006/customXml" ds:itemID="{27B32D93-A652-4646-8551-0A46B83BEFDE}"/>
</file>

<file path=customXml/itemProps3.xml><?xml version="1.0" encoding="utf-8"?>
<ds:datastoreItem xmlns:ds="http://schemas.openxmlformats.org/officeDocument/2006/customXml" ds:itemID="{A74FE653-E64F-48E4-8CE9-9BEF160FB4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Helen</dc:creator>
  <cp:keywords/>
  <dc:description/>
  <cp:lastModifiedBy>Williams, Helen</cp:lastModifiedBy>
  <dcterms:created xsi:type="dcterms:W3CDTF">2017-05-15T09:31:04Z</dcterms:created>
  <dcterms:modified xsi:type="dcterms:W3CDTF">2017-05-15T09:34:08Z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0x010100CE1E05B5CF10494591B7F1E34E1ECF18</vt:lpwstr>
  </property>
</Properties>
</file>