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CA" w:rsidRPr="00282ADA" w:rsidRDefault="006C6F76">
      <w:pPr>
        <w:tabs>
          <w:tab w:val="center" w:pos="9427"/>
        </w:tabs>
        <w:spacing w:after="0"/>
        <w:rPr>
          <w:rFonts w:ascii="Roboto Slab" w:hAnsi="Roboto Slab" w:cs="Arial"/>
        </w:rPr>
      </w:pPr>
      <w:r w:rsidRPr="00282ADA">
        <w:rPr>
          <w:rFonts w:ascii="Roboto Slab" w:eastAsia="Times New Roman" w:hAnsi="Roboto Slab" w:cs="Arial"/>
          <w:sz w:val="48"/>
        </w:rPr>
        <w:t xml:space="preserve">Job Description </w:t>
      </w:r>
      <w:r w:rsidRPr="00282ADA">
        <w:rPr>
          <w:rFonts w:ascii="Roboto Slab" w:eastAsia="Times New Roman" w:hAnsi="Roboto Slab" w:cs="Arial"/>
          <w:sz w:val="48"/>
        </w:rPr>
        <w:tab/>
      </w:r>
    </w:p>
    <w:p w:rsidR="004741CA" w:rsidRPr="00282ADA" w:rsidRDefault="006C6F76">
      <w:pPr>
        <w:spacing w:after="0"/>
        <w:jc w:val="right"/>
        <w:rPr>
          <w:rFonts w:ascii="Roboto Slab" w:hAnsi="Roboto Slab" w:cs="Arial"/>
        </w:rPr>
      </w:pPr>
      <w:r w:rsidRPr="00282ADA">
        <w:rPr>
          <w:rFonts w:ascii="Roboto Slab" w:hAnsi="Roboto Slab" w:cs="Arial"/>
          <w:noProof/>
        </w:rPr>
        <w:drawing>
          <wp:inline distT="0" distB="0" distL="0" distR="0">
            <wp:extent cx="6861176" cy="45719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04456" cy="69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82ADA">
        <w:rPr>
          <w:rFonts w:ascii="Roboto Slab" w:hAnsi="Roboto Slab" w:cs="Arial"/>
        </w:rPr>
        <w:t xml:space="preserve"> </w:t>
      </w:r>
    </w:p>
    <w:p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</w:p>
    <w:p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  <w:r w:rsidRPr="00282ADA">
        <w:rPr>
          <w:rFonts w:ascii="Roboto Slab" w:eastAsia="Times New Roman" w:hAnsi="Roboto Slab" w:cs="Arial"/>
          <w:color w:val="404040"/>
        </w:rPr>
        <w:t xml:space="preserve">JOB TITLE: </w:t>
      </w:r>
      <w:r w:rsidR="00B47D3F">
        <w:rPr>
          <w:rFonts w:ascii="Roboto Slab" w:eastAsia="Times New Roman" w:hAnsi="Roboto Slab" w:cs="Arial"/>
          <w:color w:val="404040"/>
        </w:rPr>
        <w:t>Reserving Analyst</w:t>
      </w:r>
    </w:p>
    <w:p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  <w:r w:rsidRPr="00282ADA">
        <w:rPr>
          <w:rFonts w:ascii="Roboto Slab" w:eastAsia="Times New Roman" w:hAnsi="Roboto Slab" w:cs="Arial"/>
          <w:color w:val="404040"/>
        </w:rPr>
        <w:t>GRADE:</w:t>
      </w:r>
      <w:r w:rsidR="00CB16F5" w:rsidRPr="00282ADA">
        <w:rPr>
          <w:rFonts w:ascii="Roboto Slab" w:eastAsia="Times New Roman" w:hAnsi="Roboto Slab" w:cs="Arial"/>
          <w:color w:val="404040"/>
        </w:rPr>
        <w:t xml:space="preserve"> </w:t>
      </w:r>
      <w:proofErr w:type="gramStart"/>
      <w:r w:rsidR="00B47D3F">
        <w:rPr>
          <w:rFonts w:ascii="Roboto Slab" w:eastAsia="Times New Roman" w:hAnsi="Roboto Slab" w:cs="Arial"/>
          <w:color w:val="404040"/>
        </w:rPr>
        <w:t>4</w:t>
      </w:r>
      <w:proofErr w:type="gramEnd"/>
    </w:p>
    <w:p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  <w:r w:rsidRPr="00282ADA">
        <w:rPr>
          <w:rFonts w:ascii="Roboto Slab" w:eastAsia="Times New Roman" w:hAnsi="Roboto Slab" w:cs="Arial"/>
          <w:color w:val="404040"/>
        </w:rPr>
        <w:t xml:space="preserve">REPORTING TO: </w:t>
      </w:r>
      <w:r w:rsidR="00B47D3F">
        <w:rPr>
          <w:rFonts w:ascii="Roboto Slab" w:eastAsia="Times New Roman" w:hAnsi="Roboto Slab" w:cs="Arial"/>
          <w:color w:val="404040"/>
        </w:rPr>
        <w:t xml:space="preserve">Head of Reserving </w:t>
      </w:r>
    </w:p>
    <w:p w:rsidR="002928C4" w:rsidRPr="00282ADA" w:rsidRDefault="002928C4">
      <w:pPr>
        <w:spacing w:after="173"/>
        <w:rPr>
          <w:rFonts w:ascii="Roboto Slab" w:eastAsia="Times New Roman" w:hAnsi="Roboto Slab" w:cs="Arial"/>
          <w:color w:val="404040"/>
        </w:rPr>
      </w:pPr>
      <w:r w:rsidRPr="00282ADA">
        <w:rPr>
          <w:rFonts w:ascii="Roboto Slab" w:eastAsia="Times New Roman" w:hAnsi="Roboto Slab" w:cs="Arial"/>
          <w:color w:val="404040"/>
        </w:rPr>
        <w:t xml:space="preserve">LOCATION: </w:t>
      </w:r>
      <w:r w:rsidR="00B47D3F">
        <w:rPr>
          <w:rFonts w:ascii="Roboto Slab" w:eastAsia="Times New Roman" w:hAnsi="Roboto Slab" w:cs="Arial"/>
          <w:color w:val="404040"/>
        </w:rPr>
        <w:t xml:space="preserve">London </w:t>
      </w:r>
    </w:p>
    <w:p w:rsidR="002928C4" w:rsidRPr="00282ADA" w:rsidRDefault="002928C4">
      <w:pPr>
        <w:pStyle w:val="Heading1"/>
        <w:pBdr>
          <w:bottom w:val="single" w:sz="6" w:space="1" w:color="auto"/>
        </w:pBdr>
        <w:ind w:left="-5"/>
        <w:rPr>
          <w:rFonts w:ascii="Roboto Slab" w:hAnsi="Roboto Slab" w:cs="Arial"/>
        </w:rPr>
      </w:pPr>
    </w:p>
    <w:p w:rsidR="008D24E4" w:rsidRPr="00282ADA" w:rsidRDefault="008D24E4" w:rsidP="008D24E4">
      <w:pPr>
        <w:rPr>
          <w:rFonts w:ascii="Roboto Slab" w:hAnsi="Roboto Slab"/>
        </w:rPr>
      </w:pPr>
    </w:p>
    <w:p w:rsidR="004741CA" w:rsidRPr="00282ADA" w:rsidRDefault="008D24E4">
      <w:pPr>
        <w:pStyle w:val="Heading1"/>
        <w:ind w:left="-5"/>
        <w:rPr>
          <w:rFonts w:ascii="Roboto Slab" w:hAnsi="Roboto Slab" w:cs="Arial"/>
          <w:b/>
        </w:rPr>
      </w:pPr>
      <w:r w:rsidRPr="00282ADA">
        <w:rPr>
          <w:rFonts w:ascii="Roboto Slab" w:hAnsi="Roboto Slab" w:cs="Arial"/>
          <w:b/>
        </w:rPr>
        <w:t>ABOUT US:</w:t>
      </w:r>
    </w:p>
    <w:p w:rsidR="008D24E4" w:rsidRPr="00282ADA" w:rsidRDefault="008D24E4" w:rsidP="00B11C41">
      <w:pPr>
        <w:rPr>
          <w:rFonts w:ascii="Roboto Slab" w:hAnsi="Roboto Slab" w:cs="Arial"/>
          <w:color w:val="000000" w:themeColor="text1"/>
        </w:rPr>
      </w:pPr>
    </w:p>
    <w:p w:rsidR="00B11C41" w:rsidRPr="00AD607B" w:rsidRDefault="00B11C41" w:rsidP="00B11C41">
      <w:pPr>
        <w:rPr>
          <w:rFonts w:ascii="Arial" w:eastAsiaTheme="minorHAnsi" w:hAnsi="Arial" w:cs="Arial"/>
          <w:color w:val="000000" w:themeColor="text1"/>
        </w:rPr>
      </w:pPr>
      <w:r w:rsidRPr="00AD607B">
        <w:rPr>
          <w:rFonts w:ascii="Arial" w:hAnsi="Arial" w:cs="Arial"/>
          <w:color w:val="000000" w:themeColor="text1"/>
        </w:rPr>
        <w:t xml:space="preserve">ERS is the UK's largest specialist motor insurer with an A+ rating. We recognise that for some, motor insurance is more than just a must-have; </w:t>
      </w:r>
      <w:proofErr w:type="gramStart"/>
      <w:r w:rsidRPr="00AD607B">
        <w:rPr>
          <w:rFonts w:ascii="Arial" w:hAnsi="Arial" w:cs="Arial"/>
          <w:color w:val="000000" w:themeColor="text1"/>
        </w:rPr>
        <w:t>it's</w:t>
      </w:r>
      <w:proofErr w:type="gramEnd"/>
      <w:r w:rsidRPr="00AD607B">
        <w:rPr>
          <w:rFonts w:ascii="Arial" w:hAnsi="Arial" w:cs="Arial"/>
          <w:color w:val="000000" w:themeColor="text1"/>
        </w:rPr>
        <w:t xml:space="preserve"> a way of taking care of what stands at the heart of their passion or livelihood. For those people, standard insurance </w:t>
      </w:r>
      <w:proofErr w:type="gramStart"/>
      <w:r w:rsidRPr="00AD607B">
        <w:rPr>
          <w:rFonts w:ascii="Arial" w:hAnsi="Arial" w:cs="Arial"/>
          <w:color w:val="000000" w:themeColor="text1"/>
        </w:rPr>
        <w:t>isn't</w:t>
      </w:r>
      <w:proofErr w:type="gramEnd"/>
      <w:r w:rsidRPr="00AD607B">
        <w:rPr>
          <w:rFonts w:ascii="Arial" w:hAnsi="Arial" w:cs="Arial"/>
          <w:color w:val="000000" w:themeColor="text1"/>
        </w:rPr>
        <w:t xml:space="preserve"> enough. </w:t>
      </w:r>
      <w:proofErr w:type="gramStart"/>
      <w:r w:rsidRPr="00AD607B">
        <w:rPr>
          <w:rFonts w:ascii="Arial" w:hAnsi="Arial" w:cs="Arial"/>
          <w:color w:val="000000" w:themeColor="text1"/>
        </w:rPr>
        <w:t>That's</w:t>
      </w:r>
      <w:proofErr w:type="gramEnd"/>
      <w:r w:rsidRPr="00AD607B">
        <w:rPr>
          <w:rFonts w:ascii="Arial" w:hAnsi="Arial" w:cs="Arial"/>
          <w:color w:val="000000" w:themeColor="text1"/>
        </w:rPr>
        <w:t xml:space="preserve"> why we work exclusively with motor insurance brokers to help get under the skin of the most difficult insurance risks, helping build products to meet their customer’s needs. </w:t>
      </w:r>
    </w:p>
    <w:p w:rsidR="008D24E4" w:rsidRPr="00282ADA" w:rsidRDefault="008D24E4" w:rsidP="002928C4">
      <w:pPr>
        <w:pBdr>
          <w:bottom w:val="single" w:sz="6" w:space="1" w:color="auto"/>
        </w:pBdr>
        <w:spacing w:after="0"/>
        <w:rPr>
          <w:rFonts w:ascii="Roboto Slab" w:hAnsi="Roboto Slab" w:cs="Arial"/>
          <w:b/>
        </w:rPr>
      </w:pPr>
    </w:p>
    <w:p w:rsidR="008D24E4" w:rsidRPr="00282ADA" w:rsidRDefault="008D24E4" w:rsidP="002928C4">
      <w:pPr>
        <w:spacing w:after="0"/>
        <w:rPr>
          <w:rFonts w:ascii="Roboto Slab" w:hAnsi="Roboto Slab" w:cs="Arial"/>
          <w:b/>
        </w:rPr>
      </w:pPr>
    </w:p>
    <w:p w:rsidR="008D24E4" w:rsidRPr="00282ADA" w:rsidRDefault="008D24E4" w:rsidP="002928C4">
      <w:pPr>
        <w:spacing w:after="0"/>
        <w:rPr>
          <w:rFonts w:ascii="Roboto Slab" w:hAnsi="Roboto Slab" w:cs="Arial"/>
          <w:b/>
        </w:rPr>
      </w:pPr>
    </w:p>
    <w:p w:rsidR="004741CA" w:rsidRPr="00282ADA" w:rsidRDefault="00C43846" w:rsidP="002928C4">
      <w:pPr>
        <w:spacing w:after="0"/>
        <w:rPr>
          <w:rFonts w:ascii="Roboto Slab" w:hAnsi="Roboto Slab" w:cs="Arial"/>
          <w:b/>
        </w:rPr>
      </w:pPr>
      <w:r w:rsidRPr="00282ADA">
        <w:rPr>
          <w:rFonts w:ascii="Roboto Slab" w:hAnsi="Roboto Slab" w:cs="Arial"/>
          <w:b/>
        </w:rPr>
        <w:t>THE</w:t>
      </w:r>
      <w:r w:rsidR="008D24E4" w:rsidRPr="00282ADA">
        <w:rPr>
          <w:rFonts w:ascii="Roboto Slab" w:hAnsi="Roboto Slab" w:cs="Arial"/>
          <w:b/>
        </w:rPr>
        <w:t xml:space="preserve"> ROLE:</w:t>
      </w:r>
    </w:p>
    <w:p w:rsidR="00F06199" w:rsidRDefault="00F06199" w:rsidP="002928C4">
      <w:pPr>
        <w:spacing w:after="0" w:line="263" w:lineRule="auto"/>
        <w:ind w:left="10" w:hanging="10"/>
        <w:rPr>
          <w:rFonts w:ascii="Roboto Slab" w:hAnsi="Roboto Slab" w:cs="Arial"/>
          <w:color w:val="000000" w:themeColor="text1"/>
        </w:rPr>
      </w:pPr>
    </w:p>
    <w:p w:rsidR="00B47D3F" w:rsidRPr="00623B58" w:rsidRDefault="00B47D3F" w:rsidP="00B47D3F">
      <w:pPr>
        <w:autoSpaceDE w:val="0"/>
        <w:autoSpaceDN w:val="0"/>
        <w:adjustRightInd w:val="0"/>
        <w:rPr>
          <w:rFonts w:ascii="Arial" w:hAnsi="Arial" w:cs="Arial"/>
        </w:rPr>
      </w:pPr>
      <w:r w:rsidRPr="00623B58">
        <w:rPr>
          <w:rFonts w:ascii="Arial" w:hAnsi="Arial" w:cs="Arial"/>
        </w:rPr>
        <w:t>The role purpose is to support the Reserving team in: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26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Providing independent actuarial advice to the management of ERS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Managing the Actuarial reserving function</w:t>
      </w:r>
    </w:p>
    <w:p w:rsidR="00B47D3F" w:rsidRPr="00B47D3F" w:rsidRDefault="00B47D3F" w:rsidP="00B47D3F">
      <w:pPr>
        <w:pStyle w:val="ListParagraph"/>
        <w:numPr>
          <w:ilvl w:val="0"/>
          <w:numId w:val="26"/>
        </w:numPr>
        <w:spacing w:after="0" w:line="263" w:lineRule="auto"/>
        <w:rPr>
          <w:rFonts w:ascii="Roboto Slab" w:hAnsi="Roboto Slab" w:cs="Arial"/>
          <w:color w:val="000000" w:themeColor="text1"/>
        </w:rPr>
      </w:pPr>
      <w:r w:rsidRPr="00B47D3F">
        <w:rPr>
          <w:rFonts w:ascii="Arial" w:hAnsi="Arial" w:cs="Arial"/>
          <w:kern w:val="28"/>
          <w:lang w:val="en-US"/>
        </w:rPr>
        <w:t>Assisting the management with business decision making in relation to reserving, planning, underwriting and pricing</w:t>
      </w:r>
    </w:p>
    <w:p w:rsidR="004741CA" w:rsidRPr="00282ADA" w:rsidRDefault="006C6F76">
      <w:pPr>
        <w:spacing w:after="153"/>
        <w:ind w:left="-30"/>
        <w:rPr>
          <w:rFonts w:ascii="Roboto Slab" w:hAnsi="Roboto Slab" w:cs="Arial"/>
        </w:rPr>
      </w:pPr>
      <w:r w:rsidRPr="00282ADA">
        <w:rPr>
          <w:rFonts w:ascii="Roboto Slab" w:hAnsi="Roboto Slab" w:cs="Arial"/>
          <w:noProof/>
        </w:rPr>
        <mc:AlternateContent>
          <mc:Choice Requires="wpg">
            <w:drawing>
              <wp:inline distT="0" distB="0" distL="0" distR="0">
                <wp:extent cx="6684264" cy="6096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4264" cy="6096"/>
                          <a:chOff x="0" y="0"/>
                          <a:chExt cx="6684264" cy="6096"/>
                        </a:xfrm>
                      </wpg:grpSpPr>
                      <wps:wsp>
                        <wps:cNvPr id="2470" name="Shape 2470"/>
                        <wps:cNvSpPr/>
                        <wps:spPr>
                          <a:xfrm>
                            <a:off x="0" y="0"/>
                            <a:ext cx="66842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4264" h="9144">
                                <a:moveTo>
                                  <a:pt x="0" y="0"/>
                                </a:moveTo>
                                <a:lnTo>
                                  <a:pt x="6684264" y="0"/>
                                </a:lnTo>
                                <a:lnTo>
                                  <a:pt x="66842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A931B2" id="Group 1582" o:spid="_x0000_s1026" style="width:526.3pt;height:.5pt;mso-position-horizontal-relative:char;mso-position-vertical-relative:line" coordsize="668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">
                <v:shape id="Shape 2470" o:spid="_x0000_s1027" style="position:absolute;width:66842;height:91;visibility:visible;mso-wrap-style:square;v-text-anchor:top" coordsize="66842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h4cAA&#10;AADdAAAADwAAAGRycy9kb3ducmV2LnhtbERPy6rCMBDdC/5DGMGdpnrFRzWKCoIrwQeIu6EZ22Iz&#10;KU2urX69WQguD+e9WDWmEE+qXG5ZwaAfgSBOrM45VXA573pTEM4jaywsk4IXOVgt260FxtrWfKTn&#10;yacihLCLUUHmfRlL6ZKMDLq+LYkDd7eVQR9glUpdYR3CTSGHUTSWBnMODRmWtM0oeZz+jYLZfnfT&#10;h/FlvTlMeMuJvv69a1aq22nWcxCeGv8Tf917rWA4moT94U14An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nh4cAAAADdAAAADwAAAAAAAAAAAAAAAACYAgAAZHJzL2Rvd25y&#10;ZXYueG1sUEsFBgAAAAAEAAQA9QAAAIUDAAAAAA==&#10;" path="m,l6684264,r,9144l,9144,,e" fillcolor="black" stroked="f" strokeweight="0">
                  <v:stroke miterlimit="1" joinstyle="miter"/>
                  <v:path arrowok="t" textboxrect="0,0,6684264,9144"/>
                </v:shape>
                <w10:anchorlock/>
              </v:group>
            </w:pict>
          </mc:Fallback>
        </mc:AlternateContent>
      </w:r>
    </w:p>
    <w:p w:rsidR="00F06199" w:rsidRPr="00282ADA" w:rsidRDefault="00F06199" w:rsidP="00F06199">
      <w:pPr>
        <w:spacing w:after="54" w:line="360" w:lineRule="auto"/>
        <w:rPr>
          <w:rFonts w:ascii="Roboto Slab" w:hAnsi="Roboto Slab" w:cs="Arial"/>
        </w:rPr>
      </w:pPr>
    </w:p>
    <w:p w:rsidR="00F06199" w:rsidRPr="00282ADA" w:rsidRDefault="00F06199" w:rsidP="00F06199">
      <w:pPr>
        <w:spacing w:after="54" w:line="360" w:lineRule="auto"/>
        <w:rPr>
          <w:rFonts w:ascii="Roboto Slab" w:hAnsi="Roboto Slab" w:cs="Arial"/>
          <w:b/>
        </w:rPr>
      </w:pPr>
      <w:r w:rsidRPr="00282ADA">
        <w:rPr>
          <w:rFonts w:ascii="Roboto Slab" w:hAnsi="Roboto Slab" w:cs="Arial"/>
          <w:b/>
        </w:rPr>
        <w:t>KEY RESPONSIBILITIES:</w:t>
      </w:r>
    </w:p>
    <w:p w:rsidR="00B47D3F" w:rsidRPr="00623B58" w:rsidRDefault="00B47D3F" w:rsidP="00B47D3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The key priorities for the holder of this role are: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Contribute to the reserve reviews on a quarterly basis, i.e. modeling of reserves and monitoring of emergent experience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Development, maintenance and enhancement of reserving templates, with the aim of improving data quality and efficiency of analysis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Maintenance of reserving policies and processes documentation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Data quality: assess the sufficiency and quality of the data available in the area of reserving</w:t>
      </w:r>
    </w:p>
    <w:p w:rsidR="00B47D3F" w:rsidRPr="00623B58" w:rsidRDefault="00B47D3F" w:rsidP="00B47D3F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perform reasonableness checks on data and flag deficiencies</w:t>
      </w:r>
    </w:p>
    <w:p w:rsidR="00B47D3F" w:rsidRPr="00623B58" w:rsidRDefault="00B47D3F" w:rsidP="00B47D3F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 xml:space="preserve">highlight areas for improvement </w:t>
      </w:r>
    </w:p>
    <w:p w:rsidR="00B47D3F" w:rsidRPr="00623B58" w:rsidRDefault="00B47D3F" w:rsidP="00B47D3F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lastRenderedPageBreak/>
        <w:t xml:space="preserve">communicate any data limitations to the management </w:t>
      </w:r>
    </w:p>
    <w:p w:rsidR="00B47D3F" w:rsidRPr="00623B58" w:rsidRDefault="00B47D3F" w:rsidP="00B47D3F">
      <w:pPr>
        <w:pStyle w:val="ListParagraph"/>
        <w:widowControl w:val="0"/>
        <w:numPr>
          <w:ilvl w:val="1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 xml:space="preserve">communicate the potential impact of data shortfalls on modeling, and resultant risks on decisions based on such modeling </w:t>
      </w:r>
    </w:p>
    <w:p w:rsidR="00B47D3F" w:rsidRPr="00623B58" w:rsidRDefault="00B47D3F" w:rsidP="00B47D3F">
      <w:pPr>
        <w:pStyle w:val="ListParagraph"/>
        <w:widowControl w:val="0"/>
        <w:overflowPunct w:val="0"/>
        <w:autoSpaceDE w:val="0"/>
        <w:autoSpaceDN w:val="0"/>
        <w:adjustRightInd w:val="0"/>
        <w:ind w:left="1440"/>
        <w:jc w:val="both"/>
        <w:textAlignment w:val="baseline"/>
        <w:rPr>
          <w:rFonts w:ascii="Arial" w:hAnsi="Arial" w:cs="Arial"/>
          <w:kern w:val="28"/>
          <w:lang w:val="en-US"/>
        </w:rPr>
      </w:pPr>
    </w:p>
    <w:p w:rsidR="00B47D3F" w:rsidRPr="00623B58" w:rsidRDefault="00B47D3F" w:rsidP="00B47D3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Calculation of Technical Provisions for Solvency II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Provide inputs to the Capital Model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Input/support for Actuarial Function Reports and other reports as needed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Support risk management</w:t>
      </w:r>
    </w:p>
    <w:p w:rsidR="00F06199" w:rsidRPr="00282ADA" w:rsidRDefault="00F06199" w:rsidP="00CB16F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Roboto Slab" w:hAnsi="Roboto Slab" w:cs="Arial"/>
        </w:rPr>
      </w:pPr>
      <w:r w:rsidRPr="00282ADA">
        <w:rPr>
          <w:rFonts w:ascii="Roboto Slab" w:hAnsi="Roboto Slab" w:cs="Arial"/>
          <w:noProof/>
        </w:rPr>
        <mc:AlternateContent>
          <mc:Choice Requires="wpg">
            <w:drawing>
              <wp:inline distT="0" distB="0" distL="0" distR="0" wp14:anchorId="64F47E82" wp14:editId="12A62CC0">
                <wp:extent cx="6455664" cy="6096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6096"/>
                          <a:chOff x="0" y="0"/>
                          <a:chExt cx="6455664" cy="6096"/>
                        </a:xfrm>
                      </wpg:grpSpPr>
                      <wps:wsp>
                        <wps:cNvPr id="4" name="Shape 2471"/>
                        <wps:cNvSpPr/>
                        <wps:spPr>
                          <a:xfrm>
                            <a:off x="0" y="0"/>
                            <a:ext cx="6455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914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  <a:lnTo>
                                  <a:pt x="6455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F295B8" id="Group 3" o:spid="_x0000_s1026" style="width:508.3pt;height:.5pt;mso-position-horizontal-relative:char;mso-position-vertical-relative:line" coordsize="645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">
                <v:shape id="Shape 2471" o:spid="_x0000_s1027" style="position:absolute;width:64556;height:91;visibility:visible;mso-wrap-style:square;v-text-anchor:top" coordsize="6455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wssIA&#10;AADaAAAADwAAAGRycy9kb3ducmV2LnhtbESPQYvCMBSE74L/ITxhL6KpuohWo7guggterOL50Tzb&#10;YvPSbaKt/36zIHgcZuYbZrluTSkeVLvCsoLRMAJBnFpdcKbgfNoNZiCcR9ZYWiYFT3KwXnU7S4y1&#10;bfhIj8RnIkDYxagg976KpXRpTgbd0FbEwbva2qAPss6krrEJcFPKcRRNpcGCw0KOFW1zSm/J3Sj4&#10;mrde6997ZvaHqt9MLpOf9JuV+ui1mwUIT61/h1/tvVbwCf9Xwg2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rCywgAAANoAAAAPAAAAAAAAAAAAAAAAAJgCAABkcnMvZG93&#10;bnJldi54bWxQSwUGAAAAAAQABAD1AAAAhwMAAAAA&#10;" path="m,l6455664,r,9144l,9144,,e" fillcolor="black" stroked="f" strokeweight="0">
                  <v:stroke miterlimit="1" joinstyle="miter"/>
                  <v:path arrowok="t" textboxrect="0,0,6455664,9144"/>
                </v:shape>
                <w10:anchorlock/>
              </v:group>
            </w:pict>
          </mc:Fallback>
        </mc:AlternateContent>
      </w:r>
    </w:p>
    <w:p w:rsidR="00F06199" w:rsidRPr="00282ADA" w:rsidRDefault="00F06199" w:rsidP="00F06199">
      <w:pPr>
        <w:spacing w:after="4" w:line="360" w:lineRule="auto"/>
        <w:rPr>
          <w:rFonts w:ascii="Roboto Slab" w:hAnsi="Roboto Slab" w:cs="Arial"/>
          <w:b/>
        </w:rPr>
      </w:pPr>
    </w:p>
    <w:p w:rsidR="00893160" w:rsidRPr="00282ADA" w:rsidRDefault="00F06199" w:rsidP="00F06199">
      <w:pPr>
        <w:spacing w:after="4" w:line="360" w:lineRule="auto"/>
        <w:rPr>
          <w:rFonts w:ascii="Roboto Slab" w:hAnsi="Roboto Slab" w:cs="Arial"/>
          <w:b/>
        </w:rPr>
      </w:pPr>
      <w:r w:rsidRPr="00282ADA">
        <w:rPr>
          <w:rFonts w:ascii="Roboto Slab" w:hAnsi="Roboto Slab" w:cs="Arial"/>
          <w:b/>
        </w:rPr>
        <w:t>K</w:t>
      </w:r>
      <w:r w:rsidR="00C43846" w:rsidRPr="00282ADA">
        <w:rPr>
          <w:rFonts w:ascii="Roboto Slab" w:hAnsi="Roboto Slab" w:cs="Arial"/>
          <w:b/>
        </w:rPr>
        <w:t>EY DESIRABLE ATTRIBUTES</w:t>
      </w:r>
      <w:r w:rsidR="002424BC" w:rsidRPr="00282ADA">
        <w:rPr>
          <w:rFonts w:ascii="Roboto Slab" w:hAnsi="Roboto Slab" w:cs="Arial"/>
          <w:b/>
        </w:rPr>
        <w:t>: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 xml:space="preserve">Previous experience of working within a Reserving/Actuarial function 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 xml:space="preserve">Knowledge of </w:t>
      </w:r>
      <w:proofErr w:type="spellStart"/>
      <w:r w:rsidRPr="00623B58">
        <w:rPr>
          <w:rFonts w:ascii="Arial" w:hAnsi="Arial" w:cs="Arial"/>
          <w:kern w:val="28"/>
          <w:lang w:val="en-US"/>
        </w:rPr>
        <w:t>ResQ</w:t>
      </w:r>
      <w:proofErr w:type="spellEnd"/>
    </w:p>
    <w:p w:rsidR="00B47D3F" w:rsidRPr="00623B58" w:rsidRDefault="00B47D3F" w:rsidP="00B47D3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 xml:space="preserve">Knowledge and experience in handling complex datasets and </w:t>
      </w:r>
      <w:proofErr w:type="spellStart"/>
      <w:r w:rsidRPr="00623B58">
        <w:rPr>
          <w:rFonts w:ascii="Arial" w:hAnsi="Arial" w:cs="Arial"/>
          <w:kern w:val="28"/>
          <w:lang w:val="en-US"/>
        </w:rPr>
        <w:t>utilising</w:t>
      </w:r>
      <w:proofErr w:type="spellEnd"/>
      <w:r w:rsidRPr="00623B58">
        <w:rPr>
          <w:rFonts w:ascii="Arial" w:hAnsi="Arial" w:cs="Arial"/>
          <w:kern w:val="28"/>
          <w:lang w:val="en-US"/>
        </w:rPr>
        <w:t xml:space="preserve"> them in structured analysis, experience of programming in VBA/SAS required.</w:t>
      </w:r>
    </w:p>
    <w:p w:rsidR="00B47D3F" w:rsidRPr="00623B58" w:rsidRDefault="00B47D3F" w:rsidP="00B47D3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623B58">
        <w:rPr>
          <w:rFonts w:ascii="Arial" w:hAnsi="Arial" w:cs="Arial"/>
          <w:kern w:val="28"/>
          <w:lang w:val="en-US"/>
        </w:rPr>
        <w:t>Knowledge of the legal, regulatory and compliance provisions that apply to the UK motor insurance market would be an advantage.</w:t>
      </w:r>
    </w:p>
    <w:p w:rsidR="00F06199" w:rsidRPr="00282ADA" w:rsidRDefault="00F06199" w:rsidP="00CB16F5">
      <w:pPr>
        <w:pStyle w:val="ListParagraph"/>
        <w:spacing w:after="153"/>
        <w:rPr>
          <w:rFonts w:ascii="Roboto Slab" w:hAnsi="Roboto Slab" w:cs="Arial"/>
        </w:rPr>
      </w:pPr>
      <w:r w:rsidRPr="00282ADA">
        <w:rPr>
          <w:rFonts w:ascii="Roboto Slab" w:hAnsi="Roboto Slab"/>
          <w:noProof/>
        </w:rPr>
        <mc:AlternateContent>
          <mc:Choice Requires="wpg">
            <w:drawing>
              <wp:inline distT="0" distB="0" distL="0" distR="0" wp14:anchorId="64F47E82" wp14:editId="12A62CC0">
                <wp:extent cx="6455664" cy="6096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55664" cy="6096"/>
                          <a:chOff x="0" y="0"/>
                          <a:chExt cx="6455664" cy="6096"/>
                        </a:xfrm>
                      </wpg:grpSpPr>
                      <wps:wsp>
                        <wps:cNvPr id="2" name="Shape 2471"/>
                        <wps:cNvSpPr/>
                        <wps:spPr>
                          <a:xfrm>
                            <a:off x="0" y="0"/>
                            <a:ext cx="64556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55664" h="9144">
                                <a:moveTo>
                                  <a:pt x="0" y="0"/>
                                </a:moveTo>
                                <a:lnTo>
                                  <a:pt x="6455664" y="0"/>
                                </a:lnTo>
                                <a:lnTo>
                                  <a:pt x="64556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C4DA94" id="Group 1" o:spid="_x0000_s1026" style="width:508.3pt;height:.5pt;mso-position-horizontal-relative:char;mso-position-vertical-relative:line" coordsize="6455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">
                <v:shape id="Shape 2471" o:spid="_x0000_s1027" style="position:absolute;width:64556;height:91;visibility:visible;mso-wrap-style:square;v-text-anchor:top" coordsize="64556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NXcMA&#10;AADaAAAADwAAAGRycy9kb3ducmV2LnhtbESPQWvCQBSE74X+h+UVvBTdaKDUmE2oLUKEXmqL50f2&#10;mQSzb9PsxsR/7wqFHoeZ+YZJ88m04kK9aywrWC4iEMSl1Q1XCn6+d/NXEM4ja2wtk4IrOcizx4cU&#10;E21H/qLLwVciQNglqKD2vkukdGVNBt3CdsTBO9neoA+yr6TucQxw08pVFL1Igw2HhRo7eq+pPB8G&#10;o2C7nrzWv0Nlis/ueYyP8b78YKVmT9PbBoSnyf+H/9qFVrCC+5VwA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+NXcMAAADaAAAADwAAAAAAAAAAAAAAAACYAgAAZHJzL2Rv&#10;d25yZXYueG1sUEsFBgAAAAAEAAQA9QAAAIgDAAAAAA==&#10;" path="m,l6455664,r,9144l,9144,,e" fillcolor="black" stroked="f" strokeweight="0">
                  <v:stroke miterlimit="1" joinstyle="miter"/>
                  <v:path arrowok="t" textboxrect="0,0,6455664,9144"/>
                </v:shape>
                <w10:anchorlock/>
              </v:group>
            </w:pict>
          </mc:Fallback>
        </mc:AlternateContent>
      </w:r>
    </w:p>
    <w:p w:rsidR="00893160" w:rsidRPr="00282ADA" w:rsidRDefault="00893160" w:rsidP="00F06199">
      <w:pPr>
        <w:pStyle w:val="ListParagraph"/>
        <w:spacing w:after="18" w:line="360" w:lineRule="auto"/>
        <w:ind w:left="705"/>
        <w:rPr>
          <w:rFonts w:ascii="Roboto Slab" w:hAnsi="Roboto Slab" w:cs="Arial"/>
        </w:rPr>
      </w:pPr>
    </w:p>
    <w:p w:rsidR="004741CA" w:rsidRPr="00282ADA" w:rsidRDefault="006C6F76" w:rsidP="00F06199">
      <w:pPr>
        <w:spacing w:after="38" w:line="360" w:lineRule="auto"/>
        <w:rPr>
          <w:rFonts w:ascii="Roboto Slab" w:eastAsia="Times New Roman" w:hAnsi="Roboto Slab" w:cs="Arial"/>
          <w:b/>
        </w:rPr>
      </w:pPr>
      <w:r w:rsidRPr="00282ADA">
        <w:rPr>
          <w:rFonts w:ascii="Roboto Slab" w:eastAsia="Times New Roman" w:hAnsi="Roboto Slab" w:cs="Arial"/>
          <w:b/>
        </w:rPr>
        <w:t xml:space="preserve">KEY </w:t>
      </w:r>
      <w:r w:rsidR="002424BC" w:rsidRPr="00282ADA">
        <w:rPr>
          <w:rFonts w:ascii="Roboto Slab" w:eastAsia="Times New Roman" w:hAnsi="Roboto Slab" w:cs="Arial"/>
          <w:b/>
        </w:rPr>
        <w:t xml:space="preserve">PERSONAL </w:t>
      </w:r>
      <w:r w:rsidRPr="00282ADA">
        <w:rPr>
          <w:rFonts w:ascii="Roboto Slab" w:eastAsia="Times New Roman" w:hAnsi="Roboto Slab" w:cs="Arial"/>
          <w:b/>
        </w:rPr>
        <w:t xml:space="preserve">DESIRABLES: </w:t>
      </w:r>
    </w:p>
    <w:p w:rsidR="008D24E4" w:rsidRPr="00282ADA" w:rsidRDefault="008D24E4" w:rsidP="00F06199">
      <w:pPr>
        <w:spacing w:after="38" w:line="360" w:lineRule="auto"/>
        <w:rPr>
          <w:rFonts w:ascii="Roboto Slab" w:hAnsi="Roboto Slab" w:cs="Arial"/>
          <w:b/>
        </w:rPr>
      </w:pPr>
    </w:p>
    <w:p w:rsidR="00B47D3F" w:rsidRPr="00B47D3F" w:rsidRDefault="00B47D3F" w:rsidP="00B47D3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B47D3F">
        <w:rPr>
          <w:rFonts w:ascii="Arial" w:hAnsi="Arial" w:cs="Arial"/>
          <w:kern w:val="28"/>
          <w:lang w:val="en-US"/>
        </w:rPr>
        <w:t>Graduate in an appropriate discipline.</w:t>
      </w:r>
    </w:p>
    <w:p w:rsidR="00B47D3F" w:rsidRPr="00B47D3F" w:rsidRDefault="00B47D3F" w:rsidP="00B47D3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B47D3F">
        <w:rPr>
          <w:rFonts w:ascii="Arial" w:hAnsi="Arial" w:cs="Arial"/>
          <w:kern w:val="28"/>
          <w:lang w:val="en-US"/>
        </w:rPr>
        <w:t>Studying towards the actuarial qualification.</w:t>
      </w:r>
    </w:p>
    <w:p w:rsidR="00B47D3F" w:rsidRPr="00B47D3F" w:rsidRDefault="00B47D3F" w:rsidP="00B47D3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B47D3F">
        <w:rPr>
          <w:rFonts w:ascii="Arial" w:hAnsi="Arial" w:cs="Arial"/>
          <w:kern w:val="28"/>
          <w:lang w:val="en-US"/>
        </w:rPr>
        <w:t xml:space="preserve">Excellent analytical skills, high attention to detail and ability to </w:t>
      </w:r>
      <w:proofErr w:type="spellStart"/>
      <w:r w:rsidRPr="00B47D3F">
        <w:rPr>
          <w:rFonts w:ascii="Arial" w:hAnsi="Arial" w:cs="Arial"/>
          <w:kern w:val="28"/>
          <w:lang w:val="en-US"/>
        </w:rPr>
        <w:t>recognise</w:t>
      </w:r>
      <w:proofErr w:type="spellEnd"/>
      <w:r w:rsidRPr="00B47D3F">
        <w:rPr>
          <w:rFonts w:ascii="Arial" w:hAnsi="Arial" w:cs="Arial"/>
          <w:kern w:val="28"/>
          <w:lang w:val="en-US"/>
        </w:rPr>
        <w:t xml:space="preserve"> potential issues.</w:t>
      </w:r>
    </w:p>
    <w:p w:rsidR="00B47D3F" w:rsidRPr="00B47D3F" w:rsidRDefault="00B47D3F" w:rsidP="00B47D3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B47D3F">
        <w:rPr>
          <w:rFonts w:ascii="Arial" w:hAnsi="Arial" w:cs="Arial"/>
          <w:kern w:val="28"/>
          <w:lang w:val="en-US"/>
        </w:rPr>
        <w:t xml:space="preserve">Excellent organizational, planning and </w:t>
      </w:r>
      <w:proofErr w:type="spellStart"/>
      <w:r w:rsidRPr="00B47D3F">
        <w:rPr>
          <w:rFonts w:ascii="Arial" w:hAnsi="Arial" w:cs="Arial"/>
          <w:kern w:val="28"/>
          <w:lang w:val="en-US"/>
        </w:rPr>
        <w:t>prioritising</w:t>
      </w:r>
      <w:proofErr w:type="spellEnd"/>
      <w:r w:rsidRPr="00B47D3F">
        <w:rPr>
          <w:rFonts w:ascii="Arial" w:hAnsi="Arial" w:cs="Arial"/>
          <w:kern w:val="28"/>
          <w:lang w:val="en-US"/>
        </w:rPr>
        <w:t xml:space="preserve"> skills, able to work in </w:t>
      </w:r>
      <w:proofErr w:type="gramStart"/>
      <w:r w:rsidRPr="00B47D3F">
        <w:rPr>
          <w:rFonts w:ascii="Arial" w:hAnsi="Arial" w:cs="Arial"/>
          <w:kern w:val="28"/>
          <w:lang w:val="en-US"/>
        </w:rPr>
        <w:t>high pressure</w:t>
      </w:r>
      <w:proofErr w:type="gramEnd"/>
      <w:r w:rsidRPr="00B47D3F">
        <w:rPr>
          <w:rFonts w:ascii="Arial" w:hAnsi="Arial" w:cs="Arial"/>
          <w:kern w:val="28"/>
          <w:lang w:val="en-US"/>
        </w:rPr>
        <w:t xml:space="preserve"> environment.</w:t>
      </w:r>
    </w:p>
    <w:p w:rsidR="00B47D3F" w:rsidRPr="00B47D3F" w:rsidRDefault="00B47D3F" w:rsidP="00B47D3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B47D3F">
        <w:rPr>
          <w:rFonts w:ascii="Arial" w:hAnsi="Arial" w:cs="Arial"/>
          <w:kern w:val="28"/>
          <w:lang w:val="en-US"/>
        </w:rPr>
        <w:t xml:space="preserve">Interpersonal </w:t>
      </w:r>
      <w:proofErr w:type="gramStart"/>
      <w:r w:rsidRPr="00B47D3F">
        <w:rPr>
          <w:rFonts w:ascii="Arial" w:hAnsi="Arial" w:cs="Arial"/>
          <w:kern w:val="28"/>
          <w:lang w:val="en-US"/>
        </w:rPr>
        <w:t>skills which will allow you to build and maintain</w:t>
      </w:r>
      <w:proofErr w:type="gramEnd"/>
      <w:r w:rsidRPr="00B47D3F">
        <w:rPr>
          <w:rFonts w:ascii="Arial" w:hAnsi="Arial" w:cs="Arial"/>
          <w:kern w:val="28"/>
          <w:lang w:val="en-US"/>
        </w:rPr>
        <w:t xml:space="preserve"> value adding relationships. </w:t>
      </w:r>
    </w:p>
    <w:p w:rsidR="00B47D3F" w:rsidRPr="00B47D3F" w:rsidRDefault="00B47D3F" w:rsidP="00B47D3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B47D3F">
        <w:rPr>
          <w:rFonts w:ascii="Arial" w:hAnsi="Arial" w:cs="Arial"/>
          <w:kern w:val="28"/>
          <w:lang w:val="en-US"/>
        </w:rPr>
        <w:t>A team player, adaptable.</w:t>
      </w:r>
    </w:p>
    <w:p w:rsidR="00B47D3F" w:rsidRPr="00B47D3F" w:rsidRDefault="00B47D3F" w:rsidP="00B47D3F">
      <w:pPr>
        <w:pStyle w:val="ListParagraph"/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kern w:val="28"/>
          <w:lang w:val="en-US"/>
        </w:rPr>
      </w:pPr>
      <w:r w:rsidRPr="00B47D3F">
        <w:rPr>
          <w:rFonts w:ascii="Arial" w:hAnsi="Arial" w:cs="Arial"/>
          <w:kern w:val="28"/>
          <w:lang w:val="en-US"/>
        </w:rPr>
        <w:t>Good presentation and communication skills.</w:t>
      </w:r>
    </w:p>
    <w:p w:rsidR="004741CA" w:rsidRPr="00282ADA" w:rsidRDefault="004741CA">
      <w:pPr>
        <w:spacing w:after="0"/>
        <w:rPr>
          <w:rFonts w:ascii="Roboto Slab" w:hAnsi="Roboto Slab" w:cs="Arial"/>
        </w:rPr>
      </w:pPr>
      <w:bookmarkStart w:id="0" w:name="_GoBack"/>
      <w:bookmarkEnd w:id="0"/>
    </w:p>
    <w:p w:rsidR="006C6F76" w:rsidRPr="00282ADA" w:rsidRDefault="006C6F76" w:rsidP="006C6F76">
      <w:pPr>
        <w:spacing w:after="25" w:line="360" w:lineRule="auto"/>
        <w:rPr>
          <w:rFonts w:ascii="Roboto Slab" w:hAnsi="Roboto Slab" w:cs="Arial"/>
        </w:rPr>
      </w:pPr>
    </w:p>
    <w:p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  <w:r w:rsidRPr="00282ADA">
        <w:rPr>
          <w:rFonts w:ascii="Roboto Slab" w:hAnsi="Roboto Slab"/>
          <w:color w:val="auto"/>
          <w:sz w:val="24"/>
          <w:szCs w:val="24"/>
          <w:lang w:val="en-US"/>
        </w:rPr>
        <w:t>Name (PRINT)</w:t>
      </w:r>
      <w:proofErr w:type="gramStart"/>
      <w:r w:rsidRPr="00282ADA">
        <w:rPr>
          <w:rFonts w:ascii="Roboto Slab" w:hAnsi="Roboto Slab"/>
          <w:color w:val="auto"/>
          <w:sz w:val="24"/>
          <w:szCs w:val="24"/>
          <w:lang w:val="en-US"/>
        </w:rPr>
        <w:t>: .</w:t>
      </w:r>
      <w:proofErr w:type="gramEnd"/>
      <w:r w:rsidRPr="00282ADA">
        <w:rPr>
          <w:rFonts w:ascii="Roboto Slab" w:hAnsi="Roboto Slab"/>
          <w:color w:val="auto"/>
          <w:sz w:val="24"/>
          <w:szCs w:val="24"/>
          <w:lang w:val="en-US"/>
        </w:rPr>
        <w:t>…………………………………………………………………</w:t>
      </w:r>
    </w:p>
    <w:p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</w:p>
    <w:p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  <w:r w:rsidRPr="00282ADA">
        <w:rPr>
          <w:rFonts w:ascii="Roboto Slab" w:hAnsi="Roboto Slab"/>
          <w:color w:val="auto"/>
          <w:sz w:val="24"/>
          <w:szCs w:val="24"/>
          <w:lang w:val="en-US"/>
        </w:rPr>
        <w:t>Signature: …………………………………………………………………………</w:t>
      </w:r>
    </w:p>
    <w:p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</w:p>
    <w:p w:rsidR="00F33D11" w:rsidRPr="00282ADA" w:rsidRDefault="00F33D11" w:rsidP="00F33D11">
      <w:pPr>
        <w:rPr>
          <w:rFonts w:ascii="Roboto Slab" w:hAnsi="Roboto Slab"/>
          <w:color w:val="auto"/>
          <w:sz w:val="24"/>
          <w:szCs w:val="24"/>
          <w:lang w:val="en-US"/>
        </w:rPr>
      </w:pPr>
      <w:r w:rsidRPr="00282ADA">
        <w:rPr>
          <w:rFonts w:ascii="Roboto Slab" w:hAnsi="Roboto Slab"/>
          <w:color w:val="auto"/>
          <w:sz w:val="24"/>
          <w:szCs w:val="24"/>
          <w:lang w:val="en-US"/>
        </w:rPr>
        <w:t>Date: …………………………………………………………………………………</w:t>
      </w:r>
    </w:p>
    <w:p w:rsidR="006C6F76" w:rsidRPr="00282ADA" w:rsidRDefault="006C6F76" w:rsidP="006C6F76">
      <w:pPr>
        <w:spacing w:after="25" w:line="360" w:lineRule="auto"/>
        <w:rPr>
          <w:rFonts w:ascii="Roboto Slab" w:hAnsi="Roboto Slab" w:cs="Arial"/>
        </w:rPr>
      </w:pPr>
    </w:p>
    <w:sectPr w:rsidR="006C6F76" w:rsidRPr="00282ADA">
      <w:headerReference w:type="default" r:id="rId9"/>
      <w:pgSz w:w="11904" w:h="16840"/>
      <w:pgMar w:top="144" w:right="654" w:bottom="89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6D" w:rsidRDefault="0024176D" w:rsidP="002424BC">
      <w:pPr>
        <w:spacing w:after="0" w:line="240" w:lineRule="auto"/>
      </w:pPr>
      <w:r>
        <w:separator/>
      </w:r>
    </w:p>
  </w:endnote>
  <w:endnote w:type="continuationSeparator" w:id="0">
    <w:p w:rsidR="0024176D" w:rsidRDefault="0024176D" w:rsidP="0024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6D" w:rsidRDefault="0024176D" w:rsidP="002424BC">
      <w:pPr>
        <w:spacing w:after="0" w:line="240" w:lineRule="auto"/>
      </w:pPr>
      <w:r>
        <w:separator/>
      </w:r>
    </w:p>
  </w:footnote>
  <w:footnote w:type="continuationSeparator" w:id="0">
    <w:p w:rsidR="0024176D" w:rsidRDefault="0024176D" w:rsidP="0024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4BC" w:rsidRDefault="002424BC" w:rsidP="002424BC">
    <w:pPr>
      <w:pStyle w:val="Header"/>
      <w:jc w:val="right"/>
    </w:pPr>
    <w:r>
      <w:rPr>
        <w:rFonts w:ascii="Arial" w:hAnsi="Arial" w:cs="Arial"/>
        <w:noProof/>
      </w:rPr>
      <w:drawing>
        <wp:inline distT="0" distB="0" distL="0" distR="0" wp14:anchorId="130A7021" wp14:editId="127C6B0C">
          <wp:extent cx="809625" cy="696466"/>
          <wp:effectExtent l="0" t="0" r="0" b="889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RS_BM_RGB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262" cy="705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424BC" w:rsidRDefault="002424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39C"/>
    <w:multiLevelType w:val="hybridMultilevel"/>
    <w:tmpl w:val="3F6C7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94DE2"/>
    <w:multiLevelType w:val="hybridMultilevel"/>
    <w:tmpl w:val="65A87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1636A"/>
    <w:multiLevelType w:val="multilevel"/>
    <w:tmpl w:val="67801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07E43"/>
    <w:multiLevelType w:val="multilevel"/>
    <w:tmpl w:val="66900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C668C7"/>
    <w:multiLevelType w:val="hybridMultilevel"/>
    <w:tmpl w:val="AD96D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75A05"/>
    <w:multiLevelType w:val="hybridMultilevel"/>
    <w:tmpl w:val="6D7EFC2C"/>
    <w:lvl w:ilvl="0" w:tplc="B22A8A60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183F6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C19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02F1D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EC047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098ED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56A9F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0C67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C47F6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C25501"/>
    <w:multiLevelType w:val="multilevel"/>
    <w:tmpl w:val="AEF4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A7114"/>
    <w:multiLevelType w:val="hybridMultilevel"/>
    <w:tmpl w:val="68B0AE9C"/>
    <w:lvl w:ilvl="0" w:tplc="8D2694A0"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078DE"/>
    <w:multiLevelType w:val="hybridMultilevel"/>
    <w:tmpl w:val="6860A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E6081"/>
    <w:multiLevelType w:val="hybridMultilevel"/>
    <w:tmpl w:val="72AC9D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C4503E"/>
    <w:multiLevelType w:val="multilevel"/>
    <w:tmpl w:val="3D6C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0D3718"/>
    <w:multiLevelType w:val="hybridMultilevel"/>
    <w:tmpl w:val="9C90B616"/>
    <w:lvl w:ilvl="0" w:tplc="F2A89B4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942F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06E4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ECF38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C4AF6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E5C8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F6AC7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C097D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C56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893AEE"/>
    <w:multiLevelType w:val="hybridMultilevel"/>
    <w:tmpl w:val="E7C87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071BBE"/>
    <w:multiLevelType w:val="hybridMultilevel"/>
    <w:tmpl w:val="FC7E2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77CB0"/>
    <w:multiLevelType w:val="multilevel"/>
    <w:tmpl w:val="8C0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91A62"/>
    <w:multiLevelType w:val="hybridMultilevel"/>
    <w:tmpl w:val="79C86ECC"/>
    <w:lvl w:ilvl="0" w:tplc="C328887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26EF72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2AED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F0C9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C23C1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0E0A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AE7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E93E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4AA3C8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3E80362"/>
    <w:multiLevelType w:val="multilevel"/>
    <w:tmpl w:val="EFA42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996FBC"/>
    <w:multiLevelType w:val="hybridMultilevel"/>
    <w:tmpl w:val="AF12F86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74374"/>
    <w:multiLevelType w:val="multilevel"/>
    <w:tmpl w:val="D18A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60BA0"/>
    <w:multiLevelType w:val="multilevel"/>
    <w:tmpl w:val="43AED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C2F6276"/>
    <w:multiLevelType w:val="multilevel"/>
    <w:tmpl w:val="36D0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7693A"/>
    <w:multiLevelType w:val="hybridMultilevel"/>
    <w:tmpl w:val="5A3E7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A615B"/>
    <w:multiLevelType w:val="multilevel"/>
    <w:tmpl w:val="4C0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5459FB"/>
    <w:multiLevelType w:val="hybridMultilevel"/>
    <w:tmpl w:val="8188A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D0A9E"/>
    <w:multiLevelType w:val="hybridMultilevel"/>
    <w:tmpl w:val="0888B646"/>
    <w:lvl w:ilvl="0" w:tplc="0D34C6E6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89CB3E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14FE3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54C60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DA1D5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226D0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805D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22C3E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D4AE1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40404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6B37A68"/>
    <w:multiLevelType w:val="hybridMultilevel"/>
    <w:tmpl w:val="7E20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24"/>
  </w:num>
  <w:num w:numId="5">
    <w:abstractNumId w:val="7"/>
  </w:num>
  <w:num w:numId="6">
    <w:abstractNumId w:val="17"/>
  </w:num>
  <w:num w:numId="7">
    <w:abstractNumId w:val="18"/>
  </w:num>
  <w:num w:numId="8">
    <w:abstractNumId w:val="14"/>
  </w:num>
  <w:num w:numId="9">
    <w:abstractNumId w:val="20"/>
  </w:num>
  <w:num w:numId="10">
    <w:abstractNumId w:val="19"/>
  </w:num>
  <w:num w:numId="11">
    <w:abstractNumId w:val="4"/>
  </w:num>
  <w:num w:numId="12">
    <w:abstractNumId w:val="2"/>
  </w:num>
  <w:num w:numId="13">
    <w:abstractNumId w:val="3"/>
  </w:num>
  <w:num w:numId="14">
    <w:abstractNumId w:val="10"/>
  </w:num>
  <w:num w:numId="15">
    <w:abstractNumId w:val="22"/>
  </w:num>
  <w:num w:numId="16">
    <w:abstractNumId w:val="16"/>
  </w:num>
  <w:num w:numId="17">
    <w:abstractNumId w:val="6"/>
  </w:num>
  <w:num w:numId="18">
    <w:abstractNumId w:val="4"/>
  </w:num>
  <w:num w:numId="19">
    <w:abstractNumId w:val="13"/>
  </w:num>
  <w:num w:numId="20">
    <w:abstractNumId w:val="0"/>
  </w:num>
  <w:num w:numId="21">
    <w:abstractNumId w:val="25"/>
  </w:num>
  <w:num w:numId="22">
    <w:abstractNumId w:val="1"/>
  </w:num>
  <w:num w:numId="23">
    <w:abstractNumId w:val="8"/>
  </w:num>
  <w:num w:numId="24">
    <w:abstractNumId w:val="12"/>
  </w:num>
  <w:num w:numId="25">
    <w:abstractNumId w:val="21"/>
  </w:num>
  <w:num w:numId="26">
    <w:abstractNumId w:val="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CA"/>
    <w:rsid w:val="00097222"/>
    <w:rsid w:val="00126025"/>
    <w:rsid w:val="00140EB5"/>
    <w:rsid w:val="002103F1"/>
    <w:rsid w:val="002207F4"/>
    <w:rsid w:val="0024176D"/>
    <w:rsid w:val="002424BC"/>
    <w:rsid w:val="00282ADA"/>
    <w:rsid w:val="002928C4"/>
    <w:rsid w:val="004741CA"/>
    <w:rsid w:val="004E3870"/>
    <w:rsid w:val="006C6F76"/>
    <w:rsid w:val="00893160"/>
    <w:rsid w:val="008D24E4"/>
    <w:rsid w:val="008E1541"/>
    <w:rsid w:val="00AD607B"/>
    <w:rsid w:val="00B11C41"/>
    <w:rsid w:val="00B47D3F"/>
    <w:rsid w:val="00B50DE9"/>
    <w:rsid w:val="00BE27DD"/>
    <w:rsid w:val="00C43846"/>
    <w:rsid w:val="00CB16F5"/>
    <w:rsid w:val="00F06199"/>
    <w:rsid w:val="00F33D11"/>
    <w:rsid w:val="00F355E1"/>
    <w:rsid w:val="00FC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AB2F2"/>
  <w15:docId w15:val="{3C30142B-D892-4C93-AE05-959497E7B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4040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Times New Roman" w:eastAsia="Times New Roman" w:hAnsi="Times New Roman" w:cs="Times New Roman"/>
      <w:color w:val="404040"/>
      <w:sz w:val="20"/>
      <w:u w:val="single" w:color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404040"/>
      <w:sz w:val="20"/>
      <w:u w:val="single" w:color="40404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40404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28C4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C43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384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4BC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42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4B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F485C-C107-4E15-8587-88514645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Job Description_Motor Vehicle Engineer</vt:lpstr>
    </vt:vector>
  </TitlesOfParts>
  <Company>ERS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Job Description_Motor Vehicle Engineer</dc:title>
  <dc:subject/>
  <dc:creator>mcshanec</dc:creator>
  <cp:keywords/>
  <cp:lastModifiedBy>Gammage, Emma</cp:lastModifiedBy>
  <cp:revision>2</cp:revision>
  <dcterms:created xsi:type="dcterms:W3CDTF">2019-03-13T12:18:00Z</dcterms:created>
  <dcterms:modified xsi:type="dcterms:W3CDTF">2019-03-13T12:18:00Z</dcterms:modified>
</cp:coreProperties>
</file>