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568" w:rsidRPr="00EA0F35" w:rsidRDefault="00496FFF" w:rsidP="006F7568">
      <w:pPr>
        <w:rPr>
          <w:rFonts w:ascii="Arial" w:hAnsi="Arial" w:cs="Arial"/>
          <w:b/>
          <w:sz w:val="48"/>
          <w:szCs w:val="48"/>
        </w:rPr>
      </w:pPr>
      <w:r>
        <w:rPr>
          <w:rFonts w:ascii="Arial" w:hAnsi="Arial" w:cs="Arial"/>
          <w:b/>
          <w:sz w:val="48"/>
          <w:szCs w:val="48"/>
        </w:rPr>
        <w:t>Senior Pricing Analyst</w:t>
      </w:r>
    </w:p>
    <w:p w:rsidR="003868DE" w:rsidRPr="006F7568" w:rsidRDefault="003868DE" w:rsidP="006F7568">
      <w:pPr>
        <w:rPr>
          <w:rFonts w:ascii="Arial" w:hAnsi="Arial" w:cs="Arial"/>
          <w:b/>
          <w:sz w:val="28"/>
        </w:rPr>
      </w:pPr>
      <w:r w:rsidRPr="006F7568">
        <w:rPr>
          <w:rFonts w:ascii="Arial" w:hAnsi="Arial" w:cs="Arial"/>
          <w:b/>
          <w:sz w:val="28"/>
        </w:rPr>
        <w:t>London EC3A</w:t>
      </w:r>
      <w:r w:rsidR="00933521">
        <w:rPr>
          <w:rFonts w:ascii="Arial" w:hAnsi="Arial" w:cs="Arial"/>
          <w:b/>
          <w:sz w:val="28"/>
        </w:rPr>
        <w:t xml:space="preserve"> </w:t>
      </w:r>
    </w:p>
    <w:p w:rsidR="003868DE" w:rsidRPr="006F7568" w:rsidRDefault="006F7568" w:rsidP="003E11D3">
      <w:pPr>
        <w:rPr>
          <w:rFonts w:ascii="Arial" w:hAnsi="Arial" w:cs="Arial"/>
        </w:rPr>
      </w:pPr>
      <w:r w:rsidRPr="006F7568">
        <w:rPr>
          <w:rFonts w:ascii="Arial" w:hAnsi="Arial" w:cs="Arial"/>
          <w:noProof/>
          <w:lang w:eastAsia="en-GB"/>
        </w:rPr>
        <w:drawing>
          <wp:inline distT="0" distB="0" distL="0" distR="0" wp14:anchorId="312334F9" wp14:editId="2EB408D4">
            <wp:extent cx="5731510" cy="37662"/>
            <wp:effectExtent l="0" t="0" r="0" b="635"/>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5731510" cy="37662"/>
                    </a:xfrm>
                    <a:prstGeom prst="rect">
                      <a:avLst/>
                    </a:prstGeom>
                  </pic:spPr>
                </pic:pic>
              </a:graphicData>
            </a:graphic>
          </wp:inline>
        </w:drawing>
      </w:r>
    </w:p>
    <w:p w:rsidR="006F7568" w:rsidRDefault="006F7568" w:rsidP="006F7568">
      <w:pPr>
        <w:pStyle w:val="Heading1"/>
        <w:spacing w:line="240" w:lineRule="auto"/>
        <w:ind w:left="-5"/>
        <w:rPr>
          <w:rFonts w:asciiTheme="minorHAnsi" w:hAnsiTheme="minorHAnsi" w:cs="Arial"/>
          <w:b/>
        </w:rPr>
      </w:pPr>
      <w:r>
        <w:rPr>
          <w:rFonts w:asciiTheme="minorHAnsi" w:hAnsiTheme="minorHAnsi" w:cs="Arial"/>
          <w:b/>
        </w:rPr>
        <w:t>ABOUT US</w:t>
      </w:r>
    </w:p>
    <w:p w:rsidR="006F7568" w:rsidRPr="006F7568" w:rsidRDefault="006F7568" w:rsidP="006F7568">
      <w:pPr>
        <w:spacing w:after="0" w:line="240" w:lineRule="auto"/>
        <w:rPr>
          <w:lang w:eastAsia="en-GB"/>
        </w:rPr>
      </w:pPr>
    </w:p>
    <w:p w:rsidR="00066807" w:rsidRDefault="00066807" w:rsidP="00066807">
      <w:pPr>
        <w:autoSpaceDE w:val="0"/>
        <w:autoSpaceDN w:val="0"/>
        <w:jc w:val="both"/>
        <w:rPr>
          <w:color w:val="000000"/>
        </w:rPr>
      </w:pPr>
      <w:r>
        <w:rPr>
          <w:color w:val="000000"/>
        </w:rPr>
        <w:t>ERS is a leading underwriter of a wide range of specialist motor insurance products. Within ERS’s strategy of being the UKs leading specialist motor insurer, our focus is on delivering sustainable, high margin growth in these segments through the provision of high quality propositions to a wide range of broker partners.</w:t>
      </w:r>
    </w:p>
    <w:p w:rsidR="00066807" w:rsidRDefault="00066807" w:rsidP="00066807">
      <w:pPr>
        <w:jc w:val="both"/>
      </w:pPr>
      <w:r>
        <w:t>We value the contribution of everyone in our team, and we encourage everyone to challenge the way things are done – we continue to grow our success because of their enthusiasm and drive for finding ways to continually improve the way we work.</w:t>
      </w:r>
    </w:p>
    <w:p w:rsidR="006F7568" w:rsidRPr="00D603FD" w:rsidRDefault="006F7568" w:rsidP="00A70216">
      <w:pPr>
        <w:rPr>
          <w:rFonts w:cs="Arial"/>
          <w:sz w:val="6"/>
          <w:lang w:eastAsia="en-GB"/>
        </w:rPr>
      </w:pPr>
      <w:r w:rsidRPr="00D603FD">
        <w:rPr>
          <w:rFonts w:cs="Arial"/>
          <w:noProof/>
          <w:sz w:val="6"/>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10795</wp:posOffset>
                </wp:positionV>
                <wp:extent cx="57054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5705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329026"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05pt,.85pt" to="847.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" strokecolor="black [3200]" strokeweight=".5pt">
                <v:stroke joinstyle="miter"/>
                <w10:wrap anchorx="margin"/>
              </v:line>
            </w:pict>
          </mc:Fallback>
        </mc:AlternateContent>
      </w:r>
    </w:p>
    <w:p w:rsidR="00A70216" w:rsidRPr="00D603FD" w:rsidRDefault="006F7568" w:rsidP="006F7568">
      <w:pPr>
        <w:pStyle w:val="Heading1"/>
        <w:spacing w:line="240" w:lineRule="auto"/>
        <w:ind w:left="-5"/>
        <w:rPr>
          <w:rFonts w:asciiTheme="minorHAnsi" w:hAnsiTheme="minorHAnsi" w:cs="Arial"/>
          <w:b/>
        </w:rPr>
      </w:pPr>
      <w:r w:rsidRPr="00D603FD">
        <w:rPr>
          <w:rFonts w:asciiTheme="minorHAnsi" w:hAnsiTheme="minorHAnsi" w:cs="Arial"/>
          <w:b/>
        </w:rPr>
        <w:t>THE ROLE</w:t>
      </w:r>
    </w:p>
    <w:p w:rsidR="006F7568" w:rsidRPr="006F7568" w:rsidRDefault="006F7568" w:rsidP="008442AA">
      <w:pPr>
        <w:spacing w:after="0" w:line="240" w:lineRule="auto"/>
        <w:jc w:val="both"/>
        <w:rPr>
          <w:lang w:eastAsia="en-GB"/>
        </w:rPr>
      </w:pPr>
    </w:p>
    <w:p w:rsidR="00005CB2" w:rsidRPr="00005CB2" w:rsidRDefault="00005CB2" w:rsidP="00005CB2">
      <w:r w:rsidRPr="00005CB2">
        <w:t>Through technical modelling and market pricing, you will be responsible for developing the ERS proposition and managing the performance of our private car products.</w:t>
      </w:r>
      <w:r w:rsidR="00DF45C3">
        <w:t xml:space="preserve">  You will utilise a range of internal and external data sources to drive pricing decisions and can expect to use a number of software tools to drive results.</w:t>
      </w:r>
    </w:p>
    <w:p w:rsidR="00005CB2" w:rsidRPr="00005CB2" w:rsidRDefault="00005CB2" w:rsidP="00005CB2">
      <w:r w:rsidRPr="00005CB2">
        <w:t>Whilst there is no direct line management responsibility, you will be supported by a Pricing Analyst and a Data Scientist, managing work flow and mentoring less experienced members of the team.</w:t>
      </w:r>
    </w:p>
    <w:p w:rsidR="00005CB2" w:rsidRPr="00005CB2" w:rsidRDefault="00005CB2" w:rsidP="00005CB2">
      <w:r w:rsidRPr="00005CB2">
        <w:t>You will work closely with the Underwriting and Technology teams as well as other stakeholders across the business, so it’s important you are comfortable in leading and owning processes and are able to develop strong business relationships.</w:t>
      </w:r>
    </w:p>
    <w:p w:rsidR="00D603FD" w:rsidRDefault="00005CB2" w:rsidP="00005CB2">
      <w:r w:rsidRPr="00005CB2">
        <w:t>Working in a fast paced, agile environment, this role offers you the ability to influence change and exposure to both the Exec and Senior Management team.</w:t>
      </w:r>
    </w:p>
    <w:p w:rsidR="00D603FD" w:rsidRPr="00D603FD" w:rsidRDefault="00D603FD" w:rsidP="00005CB2">
      <w:pPr>
        <w:rPr>
          <w:rFonts w:cs="Arial"/>
          <w:b/>
          <w:sz w:val="6"/>
        </w:rPr>
      </w:pPr>
      <w:r w:rsidRPr="00D603FD">
        <w:rPr>
          <w:rFonts w:cs="Arial"/>
          <w:b/>
          <w:sz w:val="6"/>
        </w:rPr>
        <mc:AlternateContent>
          <mc:Choice Requires="wps">
            <w:drawing>
              <wp:anchor distT="0" distB="0" distL="114300" distR="114300" simplePos="0" relativeHeight="251663360" behindDoc="0" locked="0" layoutInCell="1" allowOverlap="1" wp14:anchorId="41A32D26" wp14:editId="2C07DDD4">
                <wp:simplePos x="0" y="0"/>
                <wp:positionH relativeFrom="margin">
                  <wp:align>right</wp:align>
                </wp:positionH>
                <wp:positionV relativeFrom="paragraph">
                  <wp:posOffset>9525</wp:posOffset>
                </wp:positionV>
                <wp:extent cx="57054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5705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929D17" id="Straight Connector 3" o:spid="_x0000_s1026" style="position:absolute;flip:y;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05pt,.75pt" to="847.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" strokecolor="black [3200]" strokeweight=".5pt">
                <v:stroke joinstyle="miter"/>
                <w10:wrap anchorx="margin"/>
              </v:line>
            </w:pict>
          </mc:Fallback>
        </mc:AlternateContent>
      </w:r>
    </w:p>
    <w:p w:rsidR="00285CD4" w:rsidRPr="00005CB2" w:rsidRDefault="00496FFF" w:rsidP="00005CB2">
      <w:pPr>
        <w:rPr>
          <w:rFonts w:cs="Arial"/>
          <w:b/>
        </w:rPr>
      </w:pPr>
      <w:proofErr w:type="gramStart"/>
      <w:r w:rsidRPr="00005CB2">
        <w:rPr>
          <w:rFonts w:cs="Arial"/>
          <w:b/>
        </w:rPr>
        <w:t>YOUR</w:t>
      </w:r>
      <w:proofErr w:type="gramEnd"/>
      <w:r w:rsidRPr="00005CB2">
        <w:rPr>
          <w:rFonts w:cs="Arial"/>
          <w:b/>
        </w:rPr>
        <w:t xml:space="preserve"> EXPERIENCE</w:t>
      </w:r>
    </w:p>
    <w:p w:rsidR="00285CD4" w:rsidRPr="00005CB2" w:rsidRDefault="00005CB2" w:rsidP="00005CB2">
      <w:r w:rsidRPr="00005CB2">
        <w:t xml:space="preserve">We are looking for you to have experience of working in a personal lines </w:t>
      </w:r>
      <w:proofErr w:type="gramStart"/>
      <w:r w:rsidRPr="00005CB2">
        <w:t>Pricing</w:t>
      </w:r>
      <w:proofErr w:type="gramEnd"/>
      <w:r w:rsidRPr="00005CB2">
        <w:t xml:space="preserve"> role, along with experience in using data manipulation and modelling packages, such as SAS, SQL, Emblem, R and Python.</w:t>
      </w:r>
    </w:p>
    <w:p w:rsidR="00285CD4" w:rsidRDefault="00285CD4" w:rsidP="00285CD4">
      <w:pPr>
        <w:pStyle w:val="BodyText"/>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Pr>
          <w:rFonts w:cs="Arial"/>
          <w:noProof/>
          <w:lang w:val="en-GB" w:eastAsia="en-GB"/>
        </w:rPr>
        <mc:AlternateContent>
          <mc:Choice Requires="wps">
            <w:drawing>
              <wp:anchor distT="0" distB="0" distL="114300" distR="114300" simplePos="0" relativeHeight="251661312" behindDoc="0" locked="0" layoutInCell="1" allowOverlap="1" wp14:anchorId="0A40E177" wp14:editId="76163D16">
                <wp:simplePos x="0" y="0"/>
                <wp:positionH relativeFrom="margin">
                  <wp:posOffset>0</wp:posOffset>
                </wp:positionH>
                <wp:positionV relativeFrom="paragraph">
                  <wp:posOffset>0</wp:posOffset>
                </wp:positionV>
                <wp:extent cx="57054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5705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E21845"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49.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" strokecolor="black [3200]" strokeweight=".5pt">
                <v:stroke joinstyle="miter"/>
                <w10:wrap anchorx="margin"/>
              </v:line>
            </w:pict>
          </mc:Fallback>
        </mc:AlternateContent>
      </w:r>
    </w:p>
    <w:p w:rsidR="00D603FD" w:rsidRPr="00D603FD" w:rsidRDefault="00D603FD" w:rsidP="00066807">
      <w:pPr>
        <w:spacing w:after="0"/>
        <w:jc w:val="both"/>
        <w:rPr>
          <w:b/>
        </w:rPr>
      </w:pPr>
      <w:r w:rsidRPr="00D603FD">
        <w:rPr>
          <w:b/>
        </w:rPr>
        <w:t>WHAT WE OFFER</w:t>
      </w:r>
    </w:p>
    <w:p w:rsidR="00D603FD" w:rsidRPr="00D603FD" w:rsidRDefault="00D603FD" w:rsidP="00066807">
      <w:pPr>
        <w:spacing w:after="0"/>
        <w:jc w:val="both"/>
        <w:rPr>
          <w:sz w:val="10"/>
        </w:rPr>
      </w:pPr>
    </w:p>
    <w:p w:rsidR="00DF45C3" w:rsidRDefault="00DF45C3" w:rsidP="00066807">
      <w:pPr>
        <w:spacing w:after="0"/>
        <w:jc w:val="both"/>
      </w:pPr>
      <w:r>
        <w:t>As well as a competitive salary, this role also offers:</w:t>
      </w:r>
    </w:p>
    <w:p w:rsidR="00DF45C3" w:rsidRDefault="00DF45C3" w:rsidP="00D603FD">
      <w:pPr>
        <w:pStyle w:val="ListParagraph"/>
        <w:numPr>
          <w:ilvl w:val="0"/>
          <w:numId w:val="9"/>
        </w:numPr>
        <w:spacing w:after="0"/>
        <w:jc w:val="both"/>
      </w:pPr>
      <w:r>
        <w:t>Performance profit share bonus (c.18% of salary)</w:t>
      </w:r>
    </w:p>
    <w:p w:rsidR="00DF45C3" w:rsidRDefault="00DF45C3" w:rsidP="00D603FD">
      <w:pPr>
        <w:pStyle w:val="ListParagraph"/>
        <w:numPr>
          <w:ilvl w:val="0"/>
          <w:numId w:val="9"/>
        </w:numPr>
        <w:spacing w:after="0"/>
        <w:jc w:val="both"/>
      </w:pPr>
      <w:r>
        <w:t>25 days holiday plus bank holidays</w:t>
      </w:r>
    </w:p>
    <w:p w:rsidR="00DF45C3" w:rsidRDefault="00DF45C3" w:rsidP="00D603FD">
      <w:pPr>
        <w:pStyle w:val="ListParagraph"/>
        <w:numPr>
          <w:ilvl w:val="0"/>
          <w:numId w:val="9"/>
        </w:numPr>
        <w:spacing w:after="0"/>
        <w:jc w:val="both"/>
      </w:pPr>
      <w:r>
        <w:t>Employer pension contribution of 7%</w:t>
      </w:r>
      <w:r w:rsidR="00AB657A">
        <w:t>,</w:t>
      </w:r>
      <w:r>
        <w:t xml:space="preserve"> with employee contribution of 3%+</w:t>
      </w:r>
    </w:p>
    <w:p w:rsidR="00DF45C3" w:rsidRDefault="00DF45C3" w:rsidP="00D603FD">
      <w:pPr>
        <w:pStyle w:val="ListParagraph"/>
        <w:numPr>
          <w:ilvl w:val="0"/>
          <w:numId w:val="9"/>
        </w:numPr>
        <w:spacing w:after="0"/>
        <w:jc w:val="both"/>
      </w:pPr>
      <w:r>
        <w:t>Single cover private medical insurance</w:t>
      </w:r>
    </w:p>
    <w:p w:rsidR="00D603FD" w:rsidRDefault="00DF45C3" w:rsidP="00DF45C3">
      <w:pPr>
        <w:pStyle w:val="ListParagraph"/>
        <w:numPr>
          <w:ilvl w:val="0"/>
          <w:numId w:val="9"/>
        </w:numPr>
        <w:spacing w:after="0"/>
        <w:jc w:val="both"/>
      </w:pPr>
      <w:r>
        <w:t>4 x salary life assurance</w:t>
      </w:r>
    </w:p>
    <w:p w:rsidR="00D603FD" w:rsidRDefault="00D603FD" w:rsidP="00D603FD">
      <w:pPr>
        <w:pStyle w:val="ListParagraph"/>
        <w:spacing w:after="0"/>
        <w:jc w:val="both"/>
      </w:pPr>
    </w:p>
    <w:p w:rsidR="00DF45C3" w:rsidRDefault="00DF45C3" w:rsidP="00DF45C3">
      <w:pPr>
        <w:spacing w:after="0"/>
        <w:jc w:val="both"/>
      </w:pPr>
      <w:r>
        <w:t>You will also have access to flexible benefits, which are employee paid, and include</w:t>
      </w:r>
      <w:r w:rsidR="00AB657A">
        <w:t>s</w:t>
      </w:r>
      <w:r>
        <w:t xml:space="preserve">: holiday buy, gym membership, </w:t>
      </w:r>
      <w:r w:rsidR="00AB657A">
        <w:t xml:space="preserve">car salary sacrifice, critical illness insurance, </w:t>
      </w:r>
      <w:proofErr w:type="gramStart"/>
      <w:r w:rsidR="00AB657A">
        <w:t>health</w:t>
      </w:r>
      <w:proofErr w:type="gramEnd"/>
      <w:r w:rsidR="00AB657A">
        <w:t xml:space="preserve"> screening - allowing you the freedom to choose those that are most appropriate</w:t>
      </w:r>
      <w:r w:rsidR="00D603FD">
        <w:t xml:space="preserve"> for you</w:t>
      </w:r>
      <w:r w:rsidR="00AB657A">
        <w:t>.</w:t>
      </w:r>
    </w:p>
    <w:p w:rsidR="00D603FD" w:rsidRDefault="00D603FD" w:rsidP="00DF45C3">
      <w:pPr>
        <w:spacing w:after="0"/>
        <w:jc w:val="both"/>
      </w:pPr>
      <w:r>
        <w:rPr>
          <w:rFonts w:cs="Arial"/>
          <w:noProof/>
          <w:lang w:eastAsia="en-GB"/>
        </w:rPr>
        <mc:AlternateContent>
          <mc:Choice Requires="wps">
            <w:drawing>
              <wp:anchor distT="0" distB="0" distL="114300" distR="114300" simplePos="0" relativeHeight="251667456" behindDoc="0" locked="0" layoutInCell="1" allowOverlap="1" wp14:anchorId="1D900EC5" wp14:editId="3A934EF8">
                <wp:simplePos x="0" y="0"/>
                <wp:positionH relativeFrom="margin">
                  <wp:align>right</wp:align>
                </wp:positionH>
                <wp:positionV relativeFrom="paragraph">
                  <wp:posOffset>130175</wp:posOffset>
                </wp:positionV>
                <wp:extent cx="5705475" cy="1905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5705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250BA8" id="Straight Connector 6" o:spid="_x0000_s1026" style="position:absolute;flip:y;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05pt,10.25pt" to="847.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" strokecolor="black [3200]" strokeweight=".5pt">
                <v:stroke joinstyle="miter"/>
                <w10:wrap anchorx="margin"/>
              </v:line>
            </w:pict>
          </mc:Fallback>
        </mc:AlternateContent>
      </w:r>
    </w:p>
    <w:p w:rsidR="00AB657A" w:rsidRPr="00D603FD" w:rsidRDefault="00AB657A" w:rsidP="00DF45C3">
      <w:pPr>
        <w:spacing w:after="0"/>
        <w:jc w:val="both"/>
      </w:pPr>
    </w:p>
    <w:p w:rsidR="00066807" w:rsidRDefault="00066807" w:rsidP="00066807">
      <w:pPr>
        <w:spacing w:after="0"/>
        <w:jc w:val="both"/>
        <w:rPr>
          <w:rStyle w:val="Hyperlink"/>
          <w:b/>
        </w:rPr>
      </w:pPr>
      <w:r w:rsidRPr="00A85951">
        <w:rPr>
          <w:b/>
        </w:rPr>
        <w:t xml:space="preserve">To apply please send your CV to us at </w:t>
      </w:r>
      <w:hyperlink r:id="rId8" w:history="1">
        <w:r w:rsidRPr="00A85951">
          <w:rPr>
            <w:rStyle w:val="Hyperlink"/>
            <w:b/>
          </w:rPr>
          <w:t>careers@ers.com</w:t>
        </w:r>
      </w:hyperlink>
    </w:p>
    <w:p w:rsidR="00D603FD" w:rsidRDefault="00D603FD" w:rsidP="00066807">
      <w:pPr>
        <w:spacing w:after="0"/>
        <w:jc w:val="both"/>
        <w:rPr>
          <w:rStyle w:val="Hyperlink"/>
          <w:b/>
        </w:rPr>
      </w:pPr>
    </w:p>
    <w:p w:rsidR="00066807" w:rsidRDefault="00D603FD" w:rsidP="00066807">
      <w:pPr>
        <w:pStyle w:val="BodyText"/>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lang w:val="en"/>
        </w:rPr>
      </w:pPr>
      <w:r w:rsidRPr="000F6B72">
        <w:rPr>
          <w:rFonts w:asciiTheme="minorHAnsi" w:hAnsiTheme="minorHAnsi"/>
          <w:sz w:val="22"/>
          <w:szCs w:val="22"/>
          <w:lang w:val="en"/>
        </w:rPr>
        <w:t xml:space="preserve">Please ensure that you read our Privacy Notice </w:t>
      </w:r>
      <w:r w:rsidRPr="000F6B72">
        <w:rPr>
          <w:rStyle w:val="Strong"/>
          <w:rFonts w:asciiTheme="minorHAnsi" w:hAnsiTheme="minorHAnsi"/>
          <w:sz w:val="22"/>
          <w:szCs w:val="22"/>
          <w:lang w:val="en"/>
        </w:rPr>
        <w:t>before</w:t>
      </w:r>
      <w:r w:rsidRPr="000F6B72">
        <w:rPr>
          <w:rFonts w:asciiTheme="minorHAnsi" w:hAnsiTheme="minorHAnsi"/>
          <w:sz w:val="22"/>
          <w:szCs w:val="22"/>
          <w:lang w:val="en"/>
        </w:rPr>
        <w:t> submitting an application - ers.com/assets/</w:t>
      </w:r>
      <w:proofErr w:type="spellStart"/>
      <w:r w:rsidRPr="000F6B72">
        <w:rPr>
          <w:rFonts w:asciiTheme="minorHAnsi" w:hAnsiTheme="minorHAnsi"/>
          <w:sz w:val="22"/>
          <w:szCs w:val="22"/>
          <w:lang w:val="en"/>
        </w:rPr>
        <w:t>img</w:t>
      </w:r>
      <w:proofErr w:type="spellEnd"/>
      <w:r w:rsidRPr="000F6B72">
        <w:rPr>
          <w:rFonts w:asciiTheme="minorHAnsi" w:hAnsiTheme="minorHAnsi"/>
          <w:sz w:val="22"/>
          <w:szCs w:val="22"/>
          <w:lang w:val="en"/>
        </w:rPr>
        <w:t>/content/Privacy-Notice.pdf</w:t>
      </w:r>
      <w:r>
        <w:rPr>
          <w:rFonts w:asciiTheme="minorHAnsi" w:hAnsiTheme="minorHAnsi"/>
          <w:sz w:val="22"/>
          <w:szCs w:val="22"/>
          <w:lang w:val="en"/>
        </w:rPr>
        <w:t xml:space="preserve"> </w:t>
      </w:r>
      <w:bookmarkStart w:id="0" w:name="_GoBack"/>
      <w:bookmarkEnd w:id="0"/>
    </w:p>
    <w:p w:rsidR="00D603FD" w:rsidRPr="00D603FD" w:rsidRDefault="00D603FD" w:rsidP="00066807">
      <w:pPr>
        <w:pStyle w:val="BodyText"/>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jc w:val="both"/>
      </w:pPr>
    </w:p>
    <w:p w:rsidR="00066807" w:rsidRDefault="00066807" w:rsidP="00066807">
      <w:pPr>
        <w:pStyle w:val="BodyText"/>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lang w:val="en"/>
        </w:rPr>
      </w:pPr>
      <w:r>
        <w:rPr>
          <w:rFonts w:cs="Arial"/>
          <w:noProof/>
          <w:lang w:val="en-GB" w:eastAsia="en-GB"/>
        </w:rPr>
        <mc:AlternateContent>
          <mc:Choice Requires="wps">
            <w:drawing>
              <wp:anchor distT="0" distB="0" distL="114300" distR="114300" simplePos="0" relativeHeight="251665408" behindDoc="0" locked="0" layoutInCell="1" allowOverlap="1" wp14:anchorId="50DA1A1E" wp14:editId="5A28DF6B">
                <wp:simplePos x="0" y="0"/>
                <wp:positionH relativeFrom="margin">
                  <wp:align>right</wp:align>
                </wp:positionH>
                <wp:positionV relativeFrom="paragraph">
                  <wp:posOffset>9525</wp:posOffset>
                </wp:positionV>
                <wp:extent cx="570547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5705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0AF943" id="Straight Connector 4" o:spid="_x0000_s1026" style="position:absolute;flip:y;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05pt,.75pt" to="847.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" strokecolor="black [3200]" strokeweight=".5pt">
                <v:stroke joinstyle="miter"/>
                <w10:wrap anchorx="margin"/>
              </v:line>
            </w:pict>
          </mc:Fallback>
        </mc:AlternateContent>
      </w:r>
    </w:p>
    <w:p w:rsidR="00285CD4" w:rsidRDefault="00285CD4" w:rsidP="00285CD4">
      <w:pPr>
        <w:pStyle w:val="BodyText"/>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D603FD" w:rsidRDefault="00D603FD" w:rsidP="00285CD4">
      <w:pPr>
        <w:pStyle w:val="BodyText"/>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D603FD" w:rsidRDefault="00D603FD" w:rsidP="00285CD4">
      <w:pPr>
        <w:pStyle w:val="BodyText"/>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sectPr w:rsidR="00D603FD" w:rsidSect="009F1911">
      <w:headerReference w:type="default" r:id="rId9"/>
      <w:pgSz w:w="11906" w:h="16838"/>
      <w:pgMar w:top="851"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568" w:rsidRDefault="006F7568" w:rsidP="006F7568">
      <w:pPr>
        <w:spacing w:after="0" w:line="240" w:lineRule="auto"/>
      </w:pPr>
      <w:r>
        <w:separator/>
      </w:r>
    </w:p>
  </w:endnote>
  <w:endnote w:type="continuationSeparator" w:id="0">
    <w:p w:rsidR="006F7568" w:rsidRDefault="006F7568" w:rsidP="006F7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568" w:rsidRDefault="006F7568" w:rsidP="006F7568">
      <w:pPr>
        <w:spacing w:after="0" w:line="240" w:lineRule="auto"/>
      </w:pPr>
      <w:r>
        <w:separator/>
      </w:r>
    </w:p>
  </w:footnote>
  <w:footnote w:type="continuationSeparator" w:id="0">
    <w:p w:rsidR="006F7568" w:rsidRDefault="006F7568" w:rsidP="006F75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568" w:rsidRDefault="006F7568" w:rsidP="006F7568">
    <w:pPr>
      <w:pStyle w:val="Header"/>
      <w:tabs>
        <w:tab w:val="clear" w:pos="4513"/>
        <w:tab w:val="clear" w:pos="9026"/>
      </w:tabs>
      <w:jc w:val="both"/>
    </w:pPr>
    <w:r>
      <w:t xml:space="preserve">                                                                                                                                                           </w:t>
    </w:r>
    <w:r>
      <w:rPr>
        <w:rFonts w:ascii="Arial" w:hAnsi="Arial" w:cs="Arial"/>
        <w:noProof/>
        <w:lang w:eastAsia="en-GB"/>
      </w:rPr>
      <w:drawing>
        <wp:inline distT="0" distB="0" distL="0" distR="0" wp14:anchorId="71F68276" wp14:editId="18F7CC00">
          <wp:extent cx="809625" cy="69646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S_BM_RGB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0262" cy="705617"/>
                  </a:xfrm>
                  <a:prstGeom prst="rect">
                    <a:avLst/>
                  </a:prstGeom>
                </pic:spPr>
              </pic:pic>
            </a:graphicData>
          </a:graphic>
        </wp:inline>
      </w:drawing>
    </w:r>
  </w:p>
  <w:p w:rsidR="006F7568" w:rsidRDefault="006F75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0339C"/>
    <w:multiLevelType w:val="hybridMultilevel"/>
    <w:tmpl w:val="3F6C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84E26"/>
    <w:multiLevelType w:val="hybridMultilevel"/>
    <w:tmpl w:val="912A8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C4503E"/>
    <w:multiLevelType w:val="multilevel"/>
    <w:tmpl w:val="3D6C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D55C59"/>
    <w:multiLevelType w:val="hybridMultilevel"/>
    <w:tmpl w:val="3E887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EA3C81"/>
    <w:multiLevelType w:val="hybridMultilevel"/>
    <w:tmpl w:val="E506A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5B092D"/>
    <w:multiLevelType w:val="hybridMultilevel"/>
    <w:tmpl w:val="765AC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3263C2"/>
    <w:multiLevelType w:val="hybridMultilevel"/>
    <w:tmpl w:val="90D60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B37A68"/>
    <w:multiLevelType w:val="hybridMultilevel"/>
    <w:tmpl w:val="7E20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3625B7"/>
    <w:multiLevelType w:val="hybridMultilevel"/>
    <w:tmpl w:val="42566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5"/>
  </w:num>
  <w:num w:numId="5">
    <w:abstractNumId w:val="1"/>
  </w:num>
  <w:num w:numId="6">
    <w:abstractNumId w:val="4"/>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F6D"/>
    <w:rsid w:val="00005CB2"/>
    <w:rsid w:val="00066807"/>
    <w:rsid w:val="000A0492"/>
    <w:rsid w:val="001605C3"/>
    <w:rsid w:val="001A1A68"/>
    <w:rsid w:val="00204C68"/>
    <w:rsid w:val="00246E42"/>
    <w:rsid w:val="00254A79"/>
    <w:rsid w:val="00285CD4"/>
    <w:rsid w:val="002E3B3E"/>
    <w:rsid w:val="00377998"/>
    <w:rsid w:val="003868DE"/>
    <w:rsid w:val="003E11D3"/>
    <w:rsid w:val="00402F6D"/>
    <w:rsid w:val="0049673E"/>
    <w:rsid w:val="00496FFF"/>
    <w:rsid w:val="005D35A3"/>
    <w:rsid w:val="006024B8"/>
    <w:rsid w:val="006644E5"/>
    <w:rsid w:val="006843F8"/>
    <w:rsid w:val="006E35BA"/>
    <w:rsid w:val="006F7568"/>
    <w:rsid w:val="007A7374"/>
    <w:rsid w:val="007D720C"/>
    <w:rsid w:val="00837BE5"/>
    <w:rsid w:val="008442AA"/>
    <w:rsid w:val="008764E4"/>
    <w:rsid w:val="008B281A"/>
    <w:rsid w:val="00906D35"/>
    <w:rsid w:val="00933521"/>
    <w:rsid w:val="009A207A"/>
    <w:rsid w:val="009A7FD3"/>
    <w:rsid w:val="009F1911"/>
    <w:rsid w:val="00A70216"/>
    <w:rsid w:val="00AA5F5E"/>
    <w:rsid w:val="00AB657A"/>
    <w:rsid w:val="00BA0BE9"/>
    <w:rsid w:val="00BA456A"/>
    <w:rsid w:val="00C3319E"/>
    <w:rsid w:val="00C43216"/>
    <w:rsid w:val="00C62C8E"/>
    <w:rsid w:val="00D603FD"/>
    <w:rsid w:val="00D94684"/>
    <w:rsid w:val="00DF45C3"/>
    <w:rsid w:val="00E14F2C"/>
    <w:rsid w:val="00E50E82"/>
    <w:rsid w:val="00EA0F35"/>
    <w:rsid w:val="00EC591C"/>
    <w:rsid w:val="00EF5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84071ED6-5DA4-494E-8400-68D1FDA1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6F7568"/>
    <w:pPr>
      <w:keepNext/>
      <w:keepLines/>
      <w:spacing w:after="0"/>
      <w:ind w:left="10" w:hanging="10"/>
      <w:outlineLvl w:val="0"/>
    </w:pPr>
    <w:rPr>
      <w:rFonts w:ascii="Times New Roman" w:eastAsia="Times New Roman" w:hAnsi="Times New Roman" w:cs="Times New Roman"/>
      <w:color w:val="40404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20C"/>
    <w:rPr>
      <w:rFonts w:ascii="Segoe UI" w:hAnsi="Segoe UI" w:cs="Segoe UI"/>
      <w:sz w:val="18"/>
      <w:szCs w:val="18"/>
    </w:rPr>
  </w:style>
  <w:style w:type="paragraph" w:styleId="Header">
    <w:name w:val="header"/>
    <w:basedOn w:val="Normal"/>
    <w:link w:val="HeaderChar"/>
    <w:uiPriority w:val="99"/>
    <w:unhideWhenUsed/>
    <w:rsid w:val="006F75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568"/>
  </w:style>
  <w:style w:type="paragraph" w:styleId="Footer">
    <w:name w:val="footer"/>
    <w:basedOn w:val="Normal"/>
    <w:link w:val="FooterChar"/>
    <w:uiPriority w:val="99"/>
    <w:unhideWhenUsed/>
    <w:rsid w:val="006F75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568"/>
  </w:style>
  <w:style w:type="character" w:customStyle="1" w:styleId="Heading1Char">
    <w:name w:val="Heading 1 Char"/>
    <w:basedOn w:val="DefaultParagraphFont"/>
    <w:link w:val="Heading1"/>
    <w:rsid w:val="006F7568"/>
    <w:rPr>
      <w:rFonts w:ascii="Times New Roman" w:eastAsia="Times New Roman" w:hAnsi="Times New Roman" w:cs="Times New Roman"/>
      <w:color w:val="404040"/>
      <w:lang w:eastAsia="en-GB"/>
    </w:rPr>
  </w:style>
  <w:style w:type="paragraph" w:styleId="ListParagraph">
    <w:name w:val="List Paragraph"/>
    <w:basedOn w:val="Normal"/>
    <w:uiPriority w:val="34"/>
    <w:qFormat/>
    <w:rsid w:val="001605C3"/>
    <w:pPr>
      <w:ind w:left="720"/>
      <w:contextualSpacing/>
    </w:pPr>
    <w:rPr>
      <w:rFonts w:ascii="Calibri" w:eastAsia="Calibri" w:hAnsi="Calibri" w:cs="Calibri"/>
      <w:color w:val="000000"/>
      <w:lang w:eastAsia="en-GB"/>
    </w:rPr>
  </w:style>
  <w:style w:type="paragraph" w:styleId="BodyText">
    <w:name w:val="Body Text"/>
    <w:link w:val="BodyTextChar"/>
    <w:rsid w:val="001605C3"/>
    <w:pPr>
      <w:spacing w:after="0" w:line="240" w:lineRule="auto"/>
    </w:pPr>
    <w:rPr>
      <w:rFonts w:ascii="Times New Roman" w:eastAsia="Times New Roman" w:hAnsi="Times New Roman" w:cs="Times New Roman"/>
      <w:color w:val="000000"/>
      <w:sz w:val="24"/>
      <w:szCs w:val="20"/>
      <w:lang w:val="en-US"/>
    </w:rPr>
  </w:style>
  <w:style w:type="character" w:customStyle="1" w:styleId="BodyTextChar">
    <w:name w:val="Body Text Char"/>
    <w:basedOn w:val="DefaultParagraphFont"/>
    <w:link w:val="BodyText"/>
    <w:rsid w:val="001605C3"/>
    <w:rPr>
      <w:rFonts w:ascii="Times New Roman" w:eastAsia="Times New Roman" w:hAnsi="Times New Roman" w:cs="Times New Roman"/>
      <w:color w:val="000000"/>
      <w:sz w:val="24"/>
      <w:szCs w:val="20"/>
      <w:lang w:val="en-US"/>
    </w:rPr>
  </w:style>
  <w:style w:type="character" w:styleId="Hyperlink">
    <w:name w:val="Hyperlink"/>
    <w:uiPriority w:val="99"/>
    <w:unhideWhenUsed/>
    <w:rsid w:val="00285CD4"/>
    <w:rPr>
      <w:color w:val="0000FF"/>
      <w:u w:val="single"/>
    </w:rPr>
  </w:style>
  <w:style w:type="character" w:styleId="Strong">
    <w:name w:val="Strong"/>
    <w:basedOn w:val="DefaultParagraphFont"/>
    <w:uiPriority w:val="22"/>
    <w:qFormat/>
    <w:rsid w:val="000668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85303">
      <w:bodyDiv w:val="1"/>
      <w:marLeft w:val="0"/>
      <w:marRight w:val="0"/>
      <w:marTop w:val="0"/>
      <w:marBottom w:val="0"/>
      <w:divBdr>
        <w:top w:val="none" w:sz="0" w:space="0" w:color="auto"/>
        <w:left w:val="none" w:sz="0" w:space="0" w:color="auto"/>
        <w:bottom w:val="none" w:sz="0" w:space="0" w:color="auto"/>
        <w:right w:val="none" w:sz="0" w:space="0" w:color="auto"/>
      </w:divBdr>
    </w:div>
    <w:div w:id="1263758080">
      <w:bodyDiv w:val="1"/>
      <w:marLeft w:val="0"/>
      <w:marRight w:val="0"/>
      <w:marTop w:val="0"/>
      <w:marBottom w:val="0"/>
      <w:divBdr>
        <w:top w:val="none" w:sz="0" w:space="0" w:color="auto"/>
        <w:left w:val="none" w:sz="0" w:space="0" w:color="auto"/>
        <w:bottom w:val="none" w:sz="0" w:space="0" w:color="auto"/>
        <w:right w:val="none" w:sz="0" w:space="0" w:color="auto"/>
      </w:divBdr>
    </w:div>
    <w:div w:id="207507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ers.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Equity Insurance Group</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Lisa</dc:creator>
  <cp:keywords/>
  <dc:description/>
  <cp:lastModifiedBy>Wright, Lisa</cp:lastModifiedBy>
  <cp:revision>4</cp:revision>
  <cp:lastPrinted>2017-12-15T13:22:00Z</cp:lastPrinted>
  <dcterms:created xsi:type="dcterms:W3CDTF">2018-08-16T12:40:00Z</dcterms:created>
  <dcterms:modified xsi:type="dcterms:W3CDTF">2018-08-16T14:11:00Z</dcterms:modified>
</cp:coreProperties>
</file>